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800" w:tblpY="165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3111"/>
        <w:gridCol w:w="3111"/>
        <w:gridCol w:w="3111"/>
      </w:tblGrid>
      <w:tr w:rsidR="00A14EA7" w:rsidTr="00E2074A">
        <w:trPr>
          <w:trHeight w:val="221"/>
        </w:trPr>
        <w:tc>
          <w:tcPr>
            <w:tcW w:w="9333" w:type="dxa"/>
            <w:gridSpan w:val="3"/>
            <w:shd w:val="clear" w:color="auto" w:fill="F7A193"/>
          </w:tcPr>
          <w:p w:rsidR="00A14EA7" w:rsidRPr="002C1B2E" w:rsidRDefault="009F775A" w:rsidP="00E2074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E2074A" w:rsidTr="00E2074A">
        <w:trPr>
          <w:trHeight w:val="564"/>
        </w:trPr>
        <w:tc>
          <w:tcPr>
            <w:tcW w:w="3111" w:type="dxa"/>
            <w:tcBorders>
              <w:right w:val="single" w:sz="18" w:space="0" w:color="F1583F"/>
            </w:tcBorders>
            <w:shd w:val="clear" w:color="auto" w:fill="auto"/>
          </w:tcPr>
          <w:p w:rsidR="00E2074A" w:rsidRPr="002C1B2E" w:rsidRDefault="00E2074A" w:rsidP="00E2074A">
            <w:pPr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Alive</w:t>
            </w:r>
          </w:p>
        </w:tc>
        <w:tc>
          <w:tcPr>
            <w:tcW w:w="3111" w:type="dxa"/>
            <w:tcBorders>
              <w:right w:val="single" w:sz="18" w:space="0" w:color="F1583F"/>
            </w:tcBorders>
            <w:shd w:val="clear" w:color="auto" w:fill="auto"/>
          </w:tcPr>
          <w:p w:rsidR="00E2074A" w:rsidRPr="002C1B2E" w:rsidRDefault="00E2074A" w:rsidP="00E2074A">
            <w:pPr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Once Alive</w:t>
            </w:r>
          </w:p>
        </w:tc>
        <w:tc>
          <w:tcPr>
            <w:tcW w:w="3111" w:type="dxa"/>
            <w:tcBorders>
              <w:right w:val="single" w:sz="18" w:space="0" w:color="F1583F"/>
            </w:tcBorders>
            <w:shd w:val="clear" w:color="auto" w:fill="auto"/>
          </w:tcPr>
          <w:p w:rsidR="00E2074A" w:rsidRPr="002C1B2E" w:rsidRDefault="00E2074A" w:rsidP="00E2074A">
            <w:pPr>
              <w:tabs>
                <w:tab w:val="left" w:pos="2042"/>
              </w:tabs>
              <w:jc w:val="center"/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Never Alive</w:t>
            </w:r>
          </w:p>
        </w:tc>
      </w:tr>
      <w:tr w:rsidR="00E2074A" w:rsidTr="00E2074A">
        <w:trPr>
          <w:trHeight w:val="2190"/>
        </w:trPr>
        <w:tc>
          <w:tcPr>
            <w:tcW w:w="3111" w:type="dxa"/>
            <w:tcBorders>
              <w:right w:val="single" w:sz="18" w:space="0" w:color="F1583F"/>
            </w:tcBorders>
            <w:shd w:val="clear" w:color="auto" w:fill="auto"/>
          </w:tcPr>
          <w:p w:rsidR="00E2074A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margin">
                    <wp:posOffset>205105</wp:posOffset>
                  </wp:positionH>
                  <wp:positionV relativeFrom="margin">
                    <wp:posOffset>136478</wp:posOffset>
                  </wp:positionV>
                  <wp:extent cx="1419423" cy="1924319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A107DA3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423" cy="1924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1" w:type="dxa"/>
            <w:tcBorders>
              <w:right w:val="single" w:sz="18" w:space="0" w:color="F1583F"/>
            </w:tcBorders>
            <w:shd w:val="clear" w:color="auto" w:fill="auto"/>
          </w:tcPr>
          <w:p w:rsidR="00E2074A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margin">
                    <wp:posOffset>214630</wp:posOffset>
                  </wp:positionH>
                  <wp:positionV relativeFrom="margin">
                    <wp:posOffset>155527</wp:posOffset>
                  </wp:positionV>
                  <wp:extent cx="1409897" cy="1905266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10C859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897" cy="190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1" w:type="dxa"/>
            <w:tcBorders>
              <w:right w:val="single" w:sz="18" w:space="0" w:color="F1583F"/>
            </w:tcBorders>
            <w:shd w:val="clear" w:color="auto" w:fill="auto"/>
          </w:tcPr>
          <w:p w:rsidR="00E2074A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margin">
                    <wp:posOffset>195580</wp:posOffset>
                  </wp:positionH>
                  <wp:positionV relativeFrom="margin">
                    <wp:posOffset>112025</wp:posOffset>
                  </wp:positionV>
                  <wp:extent cx="1448002" cy="1943371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A1042A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02" cy="1943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820" w:tblpY="1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771"/>
        <w:gridCol w:w="3725"/>
      </w:tblGrid>
      <w:tr w:rsidR="008D3FBB" w:rsidTr="00E2074A">
        <w:trPr>
          <w:trHeight w:val="916"/>
        </w:trPr>
        <w:tc>
          <w:tcPr>
            <w:tcW w:w="5496" w:type="dxa"/>
            <w:gridSpan w:val="2"/>
            <w:shd w:val="clear" w:color="auto" w:fill="F7A193"/>
          </w:tcPr>
          <w:p w:rsidR="008D3FBB" w:rsidRPr="002C1B2E" w:rsidRDefault="008D3FBB" w:rsidP="008D3FBB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8D3FBB" w:rsidTr="00E2074A">
        <w:trPr>
          <w:trHeight w:val="916"/>
        </w:trPr>
        <w:tc>
          <w:tcPr>
            <w:tcW w:w="1771" w:type="dxa"/>
            <w:shd w:val="clear" w:color="auto" w:fill="auto"/>
          </w:tcPr>
          <w:p w:rsidR="008D3FBB" w:rsidRPr="002C1B2E" w:rsidRDefault="00E2074A" w:rsidP="00E2074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living</w:t>
            </w:r>
          </w:p>
        </w:tc>
        <w:tc>
          <w:tcPr>
            <w:tcW w:w="3725" w:type="dxa"/>
            <w:shd w:val="clear" w:color="auto" w:fill="auto"/>
          </w:tcPr>
          <w:p w:rsidR="008D3FBB" w:rsidRPr="002C1B2E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>Animals and plants are living things. Living things need to have their basic needs met to survive.</w:t>
            </w:r>
          </w:p>
        </w:tc>
      </w:tr>
      <w:tr w:rsidR="008D3FBB" w:rsidTr="00E2074A">
        <w:trPr>
          <w:trHeight w:val="981"/>
        </w:trPr>
        <w:tc>
          <w:tcPr>
            <w:tcW w:w="1771" w:type="dxa"/>
            <w:shd w:val="clear" w:color="auto" w:fill="auto"/>
          </w:tcPr>
          <w:p w:rsidR="008D3FBB" w:rsidRPr="002C1B2E" w:rsidRDefault="00E2074A" w:rsidP="00E2074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used to be alive</w:t>
            </w:r>
          </w:p>
        </w:tc>
        <w:tc>
          <w:tcPr>
            <w:tcW w:w="3725" w:type="dxa"/>
            <w:shd w:val="clear" w:color="auto" w:fill="auto"/>
          </w:tcPr>
          <w:p w:rsidR="008D3FBB" w:rsidRPr="002C1B2E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>If something used to be alive (or was once alive), it means it used to be living but isn’t anymore. Now, it is dead</w:t>
            </w:r>
          </w:p>
        </w:tc>
      </w:tr>
      <w:tr w:rsidR="008D3FBB" w:rsidTr="00E2074A">
        <w:trPr>
          <w:trHeight w:val="916"/>
        </w:trPr>
        <w:tc>
          <w:tcPr>
            <w:tcW w:w="1771" w:type="dxa"/>
            <w:shd w:val="clear" w:color="auto" w:fill="auto"/>
          </w:tcPr>
          <w:p w:rsidR="00E2074A" w:rsidRPr="00E2074A" w:rsidRDefault="00E2074A" w:rsidP="00E2074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never </w:t>
            </w:r>
          </w:p>
          <w:p w:rsidR="008D3FBB" w:rsidRPr="002C1B2E" w:rsidRDefault="00E2074A" w:rsidP="00E2074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alive</w:t>
            </w:r>
          </w:p>
        </w:tc>
        <w:tc>
          <w:tcPr>
            <w:tcW w:w="3725" w:type="dxa"/>
            <w:shd w:val="clear" w:color="auto" w:fill="auto"/>
          </w:tcPr>
          <w:p w:rsidR="008D3FBB" w:rsidRPr="002C1B2E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Things made out of metal, glass, plastic or rock were never living because they did not move by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t</w:t>
            </w: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>hemselves, grow or need food.</w:t>
            </w:r>
          </w:p>
        </w:tc>
      </w:tr>
      <w:tr w:rsidR="00E2074A" w:rsidTr="00E2074A">
        <w:trPr>
          <w:trHeight w:val="916"/>
        </w:trPr>
        <w:tc>
          <w:tcPr>
            <w:tcW w:w="1771" w:type="dxa"/>
            <w:shd w:val="clear" w:color="auto" w:fill="auto"/>
          </w:tcPr>
          <w:p w:rsidR="00E2074A" w:rsidRPr="00B93E06" w:rsidRDefault="00E2074A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survive</w:t>
            </w:r>
          </w:p>
        </w:tc>
        <w:tc>
          <w:tcPr>
            <w:tcW w:w="3725" w:type="dxa"/>
            <w:shd w:val="clear" w:color="auto" w:fill="auto"/>
          </w:tcPr>
          <w:p w:rsidR="00E2074A" w:rsidRPr="00E2074A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To survive means to stay </w:t>
            </w:r>
          </w:p>
          <w:p w:rsidR="00E2074A" w:rsidRPr="00B93E06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>alive.</w:t>
            </w:r>
          </w:p>
        </w:tc>
      </w:tr>
      <w:tr w:rsidR="00E2074A" w:rsidTr="00E2074A">
        <w:trPr>
          <w:trHeight w:val="916"/>
        </w:trPr>
        <w:tc>
          <w:tcPr>
            <w:tcW w:w="1771" w:type="dxa"/>
            <w:shd w:val="clear" w:color="auto" w:fill="auto"/>
          </w:tcPr>
          <w:p w:rsidR="00E2074A" w:rsidRPr="00E2074A" w:rsidRDefault="00E2074A" w:rsidP="00E2074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 xml:space="preserve">basic </w:t>
            </w:r>
          </w:p>
          <w:p w:rsidR="00E2074A" w:rsidRPr="00B93E06" w:rsidRDefault="00E2074A" w:rsidP="00E2074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needs</w:t>
            </w:r>
          </w:p>
        </w:tc>
        <w:tc>
          <w:tcPr>
            <w:tcW w:w="3725" w:type="dxa"/>
            <w:shd w:val="clear" w:color="auto" w:fill="auto"/>
          </w:tcPr>
          <w:p w:rsidR="00E2074A" w:rsidRPr="00E2074A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Basic needs are the things </w:t>
            </w:r>
          </w:p>
          <w:p w:rsidR="00E2074A" w:rsidRPr="00E2074A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that living things need to </w:t>
            </w:r>
          </w:p>
          <w:p w:rsidR="00E2074A" w:rsidRPr="00E2074A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stay alive (water, food, </w:t>
            </w:r>
          </w:p>
          <w:p w:rsidR="00E2074A" w:rsidRPr="00B93E06" w:rsidRDefault="00E2074A" w:rsidP="00E2074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E2074A">
              <w:rPr>
                <w:rFonts w:ascii="CCW Cursive Writing 4" w:hAnsi="CCW Cursive Writing 4"/>
                <w:noProof/>
                <w:sz w:val="18"/>
                <w:lang w:eastAsia="en-GB"/>
              </w:rPr>
              <w:t>shelter).</w:t>
            </w:r>
          </w:p>
        </w:tc>
      </w:tr>
    </w:tbl>
    <w:p w:rsidR="00B93E06" w:rsidRDefault="008D2B42" w:rsidP="00DD16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-552360</wp:posOffset>
                </wp:positionH>
                <wp:positionV relativeFrom="paragraph">
                  <wp:posOffset>-493214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203D" w:rsidRPr="006E1A26" w:rsidRDefault="00C3203D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2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 w:rsidR="00B320EA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Living Things and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3.5pt;margin-top:-38.85pt;width:450.85pt;height:32.5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C3203D" w:rsidRPr="006E1A26" w:rsidRDefault="00C3203D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2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 w:rsidR="00B320EA">
                        <w:rPr>
                          <w:rFonts w:ascii="CCW Cursive Writing 4" w:hAnsi="CCW Cursive Writing 4"/>
                          <w:b/>
                        </w:rPr>
                        <w:t xml:space="preserve">Living Things and </w:t>
                      </w:r>
                      <w:bookmarkStart w:id="1" w:name="_GoBack"/>
                      <w:bookmarkEnd w:id="1"/>
                      <w:r>
                        <w:rPr>
                          <w:rFonts w:ascii="CCW Cursive Writing 4" w:hAnsi="CCW Cursive Writing 4"/>
                          <w:b/>
                        </w:rPr>
                        <w:t>Their Habitats</w:t>
                      </w:r>
                    </w:p>
                  </w:txbxContent>
                </v:textbox>
              </v:roundrect>
            </w:pict>
          </mc:Fallback>
        </mc:AlternateContent>
      </w:r>
      <w:r w:rsidR="00C95A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906B91" wp14:editId="5B7B777C">
                <wp:simplePos x="0" y="0"/>
                <wp:positionH relativeFrom="column">
                  <wp:posOffset>-740500</wp:posOffset>
                </wp:positionH>
                <wp:positionV relativeFrom="paragraph">
                  <wp:posOffset>-5526223</wp:posOffset>
                </wp:positionV>
                <wp:extent cx="5725795" cy="413385"/>
                <wp:effectExtent l="0" t="0" r="27305" b="24765"/>
                <wp:wrapNone/>
                <wp:docPr id="249" name="Rounded 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795" cy="413385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203D" w:rsidRPr="006E1A26" w:rsidRDefault="00C3203D" w:rsidP="00002B1E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906B91" id="Rounded Rectangle 249" o:spid="_x0000_s1027" style="position:absolute;margin-left:-58.3pt;margin-top:-435.15pt;width:450.85pt;height:32.5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" fillcolor="#f1583f" strokecolor="#f1583f" strokeweight="1pt">
                <v:stroke joinstyle="miter"/>
                <v:textbox>
                  <w:txbxContent>
                    <w:p w:rsidR="00C3203D" w:rsidRPr="006E1A26" w:rsidRDefault="00C3203D" w:rsidP="00002B1E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6800" w:tblpY="165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299"/>
        <w:gridCol w:w="2300"/>
        <w:gridCol w:w="2301"/>
        <w:gridCol w:w="2304"/>
      </w:tblGrid>
      <w:tr w:rsidR="00DD16DB" w:rsidTr="00DD16DB">
        <w:trPr>
          <w:trHeight w:val="536"/>
        </w:trPr>
        <w:tc>
          <w:tcPr>
            <w:tcW w:w="9204" w:type="dxa"/>
            <w:gridSpan w:val="4"/>
            <w:tcBorders>
              <w:right w:val="single" w:sz="18" w:space="0" w:color="F1583F"/>
            </w:tcBorders>
            <w:shd w:val="clear" w:color="auto" w:fill="auto"/>
          </w:tcPr>
          <w:p w:rsidR="00DD16DB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Basic Needs</w:t>
            </w:r>
          </w:p>
          <w:p w:rsidR="00DD16DB" w:rsidRDefault="00DD16DB" w:rsidP="00E2074A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t>All living things need:</w:t>
            </w:r>
          </w:p>
        </w:tc>
      </w:tr>
      <w:tr w:rsidR="00DD16DB" w:rsidTr="00DD16DB">
        <w:trPr>
          <w:trHeight w:val="1886"/>
        </w:trPr>
        <w:tc>
          <w:tcPr>
            <w:tcW w:w="2299" w:type="dxa"/>
            <w:tcBorders>
              <w:right w:val="single" w:sz="18" w:space="0" w:color="F1583F"/>
            </w:tcBorders>
            <w:shd w:val="clear" w:color="auto" w:fill="auto"/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margin">
                    <wp:posOffset>116840</wp:posOffset>
                  </wp:positionH>
                  <wp:positionV relativeFrom="margin">
                    <wp:posOffset>167640</wp:posOffset>
                  </wp:positionV>
                  <wp:extent cx="1085850" cy="927735"/>
                  <wp:effectExtent l="0" t="0" r="0" b="57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109F14.tmp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942"/>
                          <a:stretch/>
                        </pic:blipFill>
                        <pic:spPr bwMode="auto">
                          <a:xfrm>
                            <a:off x="0" y="0"/>
                            <a:ext cx="1085850" cy="927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0" w:type="dxa"/>
            <w:tcBorders>
              <w:right w:val="single" w:sz="18" w:space="0" w:color="F1583F"/>
            </w:tcBorders>
            <w:shd w:val="clear" w:color="auto" w:fill="auto"/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margin">
                    <wp:posOffset>233045</wp:posOffset>
                  </wp:positionH>
                  <wp:positionV relativeFrom="margin">
                    <wp:posOffset>167640</wp:posOffset>
                  </wp:positionV>
                  <wp:extent cx="1001395" cy="1009650"/>
                  <wp:effectExtent l="0" t="0" r="825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A10E7B6.tmp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15"/>
                          <a:stretch/>
                        </pic:blipFill>
                        <pic:spPr bwMode="auto">
                          <a:xfrm>
                            <a:off x="0" y="0"/>
                            <a:ext cx="1001395" cy="1009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301" w:type="dxa"/>
            <w:tcBorders>
              <w:right w:val="single" w:sz="18" w:space="0" w:color="F1583F"/>
            </w:tcBorders>
            <w:shd w:val="clear" w:color="auto" w:fill="auto"/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margin">
                    <wp:posOffset>128270</wp:posOffset>
                  </wp:positionH>
                  <wp:positionV relativeFrom="margin">
                    <wp:posOffset>259023</wp:posOffset>
                  </wp:positionV>
                  <wp:extent cx="1066949" cy="914528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A1058E0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949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01" w:type="dxa"/>
            <w:tcBorders>
              <w:right w:val="single" w:sz="18" w:space="0" w:color="F1583F"/>
            </w:tcBorders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margin">
                    <wp:posOffset>177165</wp:posOffset>
                  </wp:positionH>
                  <wp:positionV relativeFrom="margin">
                    <wp:posOffset>163773</wp:posOffset>
                  </wp:positionV>
                  <wp:extent cx="971686" cy="990738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A1097EE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686" cy="990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D16DB" w:rsidTr="00DD16DB">
        <w:trPr>
          <w:trHeight w:val="494"/>
        </w:trPr>
        <w:tc>
          <w:tcPr>
            <w:tcW w:w="2299" w:type="dxa"/>
            <w:tcBorders>
              <w:right w:val="single" w:sz="18" w:space="0" w:color="F1583F"/>
            </w:tcBorders>
            <w:shd w:val="clear" w:color="auto" w:fill="auto"/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shelter</w:t>
            </w:r>
          </w:p>
        </w:tc>
        <w:tc>
          <w:tcPr>
            <w:tcW w:w="2300" w:type="dxa"/>
            <w:tcBorders>
              <w:right w:val="single" w:sz="18" w:space="0" w:color="F1583F"/>
            </w:tcBorders>
            <w:shd w:val="clear" w:color="auto" w:fill="auto"/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E2074A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food</w:t>
            </w:r>
          </w:p>
        </w:tc>
        <w:tc>
          <w:tcPr>
            <w:tcW w:w="2301" w:type="dxa"/>
            <w:tcBorders>
              <w:right w:val="single" w:sz="18" w:space="0" w:color="F1583F"/>
            </w:tcBorders>
            <w:shd w:val="clear" w:color="auto" w:fill="auto"/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DD16DB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air</w:t>
            </w:r>
          </w:p>
        </w:tc>
        <w:tc>
          <w:tcPr>
            <w:tcW w:w="2301" w:type="dxa"/>
            <w:tcBorders>
              <w:right w:val="single" w:sz="18" w:space="0" w:color="F1583F"/>
            </w:tcBorders>
          </w:tcPr>
          <w:p w:rsidR="00DD16DB" w:rsidRPr="002C1B2E" w:rsidRDefault="00DD16DB" w:rsidP="00E2074A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 w:rsidRPr="00DD16DB"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t>water</w:t>
            </w:r>
          </w:p>
        </w:tc>
      </w:tr>
    </w:tbl>
    <w:p w:rsidR="00E2074A" w:rsidRDefault="00E2074A" w:rsidP="009F775A">
      <w:pPr>
        <w:tabs>
          <w:tab w:val="left" w:pos="9981"/>
        </w:tabs>
      </w:pPr>
    </w:p>
    <w:p w:rsidR="00E2074A" w:rsidRDefault="00E2074A" w:rsidP="009F775A">
      <w:pPr>
        <w:tabs>
          <w:tab w:val="left" w:pos="9981"/>
        </w:tabs>
      </w:pPr>
    </w:p>
    <w:tbl>
      <w:tblPr>
        <w:tblStyle w:val="TableGrid"/>
        <w:tblpPr w:leftFromText="180" w:rightFromText="180" w:vertAnchor="text" w:horzAnchor="page" w:tblpX="820" w:tblpY="1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036"/>
        <w:gridCol w:w="6373"/>
      </w:tblGrid>
      <w:tr w:rsidR="0002564C" w:rsidTr="008D4EE2">
        <w:trPr>
          <w:trHeight w:val="390"/>
        </w:trPr>
        <w:tc>
          <w:tcPr>
            <w:tcW w:w="8193" w:type="dxa"/>
            <w:gridSpan w:val="2"/>
            <w:shd w:val="clear" w:color="auto" w:fill="F7A193"/>
          </w:tcPr>
          <w:p w:rsidR="0002564C" w:rsidRPr="002C1B2E" w:rsidRDefault="0002564C" w:rsidP="0002564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02564C" w:rsidTr="008D4EE2">
        <w:trPr>
          <w:trHeight w:val="417"/>
        </w:trPr>
        <w:tc>
          <w:tcPr>
            <w:tcW w:w="1820" w:type="dxa"/>
            <w:shd w:val="clear" w:color="auto" w:fill="auto"/>
          </w:tcPr>
          <w:p w:rsidR="0002564C" w:rsidRPr="002C1B2E" w:rsidRDefault="00C3203D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habitat</w:t>
            </w:r>
          </w:p>
        </w:tc>
        <w:tc>
          <w:tcPr>
            <w:tcW w:w="6373" w:type="dxa"/>
            <w:shd w:val="clear" w:color="auto" w:fill="auto"/>
          </w:tcPr>
          <w:p w:rsidR="00C3203D" w:rsidRPr="00C3203D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habitat is the natural place in which </w:t>
            </w:r>
          </w:p>
          <w:p w:rsidR="00C3203D" w:rsidRPr="00C3203D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something lives. A habitat provides living </w:t>
            </w:r>
          </w:p>
          <w:p w:rsidR="0002564C" w:rsidRPr="002C1B2E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>things with everything they need to survive.</w:t>
            </w:r>
          </w:p>
        </w:tc>
      </w:tr>
      <w:tr w:rsidR="0002564C" w:rsidTr="008D4EE2">
        <w:trPr>
          <w:trHeight w:val="390"/>
        </w:trPr>
        <w:tc>
          <w:tcPr>
            <w:tcW w:w="1820" w:type="dxa"/>
            <w:shd w:val="clear" w:color="auto" w:fill="auto"/>
          </w:tcPr>
          <w:p w:rsidR="0002564C" w:rsidRPr="002C1B2E" w:rsidRDefault="00C3203D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microhabitat</w:t>
            </w:r>
          </w:p>
        </w:tc>
        <w:tc>
          <w:tcPr>
            <w:tcW w:w="6373" w:type="dxa"/>
            <w:shd w:val="clear" w:color="auto" w:fill="auto"/>
          </w:tcPr>
          <w:p w:rsidR="0002564C" w:rsidRPr="002C1B2E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>A microhabitat is a very small habitat that minibeasts live in.</w:t>
            </w:r>
          </w:p>
        </w:tc>
      </w:tr>
      <w:tr w:rsidR="0002564C" w:rsidTr="008D4EE2">
        <w:trPr>
          <w:trHeight w:val="390"/>
        </w:trPr>
        <w:tc>
          <w:tcPr>
            <w:tcW w:w="1820" w:type="dxa"/>
            <w:shd w:val="clear" w:color="auto" w:fill="auto"/>
          </w:tcPr>
          <w:p w:rsidR="0002564C" w:rsidRPr="002C1B2E" w:rsidRDefault="00C3203D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depend</w:t>
            </w:r>
          </w:p>
        </w:tc>
        <w:tc>
          <w:tcPr>
            <w:tcW w:w="6373" w:type="dxa"/>
            <w:shd w:val="clear" w:color="auto" w:fill="auto"/>
          </w:tcPr>
          <w:p w:rsidR="0002564C" w:rsidRPr="002C1B2E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>Living things in a habitat depend on each other to survive. This means they need each other to meet their basic needs.</w:t>
            </w:r>
          </w:p>
        </w:tc>
      </w:tr>
      <w:tr w:rsidR="0002564C" w:rsidTr="008D4EE2">
        <w:trPr>
          <w:trHeight w:val="390"/>
        </w:trPr>
        <w:tc>
          <w:tcPr>
            <w:tcW w:w="1820" w:type="dxa"/>
            <w:shd w:val="clear" w:color="auto" w:fill="auto"/>
          </w:tcPr>
          <w:p w:rsidR="0002564C" w:rsidRPr="002C1B2E" w:rsidRDefault="00C3203D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food sources</w:t>
            </w:r>
          </w:p>
        </w:tc>
        <w:tc>
          <w:tcPr>
            <w:tcW w:w="6373" w:type="dxa"/>
            <w:shd w:val="clear" w:color="auto" w:fill="auto"/>
          </w:tcPr>
          <w:p w:rsidR="0002564C" w:rsidRPr="002C1B2E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>Food sources are th</w:t>
            </w:r>
            <w:r w:rsidR="00921A45">
              <w:rPr>
                <w:rFonts w:ascii="CCW Cursive Writing 4" w:hAnsi="CCW Cursive Writing 4"/>
                <w:noProof/>
                <w:sz w:val="18"/>
                <w:lang w:eastAsia="en-GB"/>
              </w:rPr>
              <w:t>e things that living things eat.</w:t>
            </w:r>
            <w:bookmarkStart w:id="0" w:name="_GoBack"/>
            <w:bookmarkEnd w:id="0"/>
          </w:p>
        </w:tc>
      </w:tr>
      <w:tr w:rsidR="00C3203D" w:rsidTr="008D4EE2">
        <w:trPr>
          <w:trHeight w:val="618"/>
        </w:trPr>
        <w:tc>
          <w:tcPr>
            <w:tcW w:w="1820" w:type="dxa"/>
            <w:shd w:val="clear" w:color="auto" w:fill="auto"/>
          </w:tcPr>
          <w:p w:rsidR="00C3203D" w:rsidRPr="002C1B2E" w:rsidRDefault="00C3203D" w:rsidP="00C3203D">
            <w:pPr>
              <w:jc w:val="center"/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food chains</w:t>
            </w:r>
          </w:p>
        </w:tc>
        <w:tc>
          <w:tcPr>
            <w:tcW w:w="6373" w:type="dxa"/>
            <w:shd w:val="clear" w:color="auto" w:fill="auto"/>
          </w:tcPr>
          <w:p w:rsidR="00C3203D" w:rsidRPr="002C1B2E" w:rsidRDefault="00C3203D" w:rsidP="00C3203D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18"/>
                <w:lang w:eastAsia="en-GB"/>
              </w:rPr>
              <w:t>A food chain shows how each animal gets its food. Food chains are one of the ways that living things depend on each other to stay alive.</w:t>
            </w:r>
          </w:p>
        </w:tc>
      </w:tr>
    </w:tbl>
    <w:tbl>
      <w:tblPr>
        <w:tblStyle w:val="TableGrid"/>
        <w:tblpPr w:leftFromText="180" w:rightFromText="180" w:vertAnchor="text" w:horzAnchor="page" w:tblpX="9566" w:tblpY="70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6254"/>
      </w:tblGrid>
      <w:tr w:rsidR="00C3203D" w:rsidTr="008D4EE2">
        <w:trPr>
          <w:trHeight w:val="480"/>
        </w:trPr>
        <w:tc>
          <w:tcPr>
            <w:tcW w:w="6254" w:type="dxa"/>
            <w:shd w:val="clear" w:color="auto" w:fill="F7A193"/>
          </w:tcPr>
          <w:p w:rsidR="00C3203D" w:rsidRPr="002C1B2E" w:rsidRDefault="00C3203D" w:rsidP="008D4EE2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C3203D" w:rsidTr="008D4EE2">
        <w:trPr>
          <w:trHeight w:val="4763"/>
        </w:trPr>
        <w:tc>
          <w:tcPr>
            <w:tcW w:w="6254" w:type="dxa"/>
            <w:tcBorders>
              <w:right w:val="single" w:sz="18" w:space="0" w:color="F1583F"/>
            </w:tcBorders>
            <w:shd w:val="clear" w:color="auto" w:fill="auto"/>
          </w:tcPr>
          <w:p w:rsidR="00C3203D" w:rsidRDefault="00C3203D" w:rsidP="008D4EE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sz w:val="20"/>
                <w:lang w:eastAsia="en-GB"/>
              </w:rPr>
              <w:t>Here are some examples of habitats:</w:t>
            </w:r>
          </w:p>
          <w:p w:rsidR="00C3203D" w:rsidRPr="00C3203D" w:rsidRDefault="00C3203D" w:rsidP="008D4EE2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margin">
                    <wp:posOffset>455409</wp:posOffset>
                  </wp:positionH>
                  <wp:positionV relativeFrom="margin">
                    <wp:posOffset>286385</wp:posOffset>
                  </wp:positionV>
                  <wp:extent cx="2924583" cy="2657846"/>
                  <wp:effectExtent l="0" t="0" r="9525" b="952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A1025F3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583" cy="2657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2564C" w:rsidRPr="0002564C" w:rsidRDefault="0002564C" w:rsidP="00B93E06">
      <w:pPr>
        <w:tabs>
          <w:tab w:val="left" w:pos="998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B029845" wp14:editId="3D986190">
                <wp:simplePos x="0" y="0"/>
                <wp:positionH relativeFrom="column">
                  <wp:posOffset>-504496</wp:posOffset>
                </wp:positionH>
                <wp:positionV relativeFrom="paragraph">
                  <wp:posOffset>-586127</wp:posOffset>
                </wp:positionV>
                <wp:extent cx="5725885" cy="413657"/>
                <wp:effectExtent l="0" t="0" r="27305" b="247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203D" w:rsidRPr="006E1A26" w:rsidRDefault="00C3203D" w:rsidP="0002564C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2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29845" id="Rounded Rectangle 16" o:spid="_x0000_s1028" style="position:absolute;margin-left:-39.7pt;margin-top:-46.15pt;width:450.85pt;height:32.5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" fillcolor="#f1583f" strokecolor="#f1583f" strokeweight="1pt">
                <v:stroke joinstyle="miter"/>
                <v:textbox>
                  <w:txbxContent>
                    <w:p w:rsidR="00C3203D" w:rsidRPr="006E1A26" w:rsidRDefault="00C3203D" w:rsidP="0002564C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2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Living Things and Their Habitats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564C" w:rsidRPr="0002564C" w:rsidRDefault="0002564C" w:rsidP="0002564C"/>
    <w:tbl>
      <w:tblPr>
        <w:tblStyle w:val="TableGrid"/>
        <w:tblpPr w:leftFromText="180" w:rightFromText="180" w:vertAnchor="text" w:horzAnchor="margin" w:tblpXSpec="center" w:tblpY="-13"/>
        <w:tblW w:w="15007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5007"/>
      </w:tblGrid>
      <w:tr w:rsidR="00C3203D" w:rsidTr="008D4EE2">
        <w:trPr>
          <w:trHeight w:val="376"/>
        </w:trPr>
        <w:tc>
          <w:tcPr>
            <w:tcW w:w="15007" w:type="dxa"/>
            <w:shd w:val="clear" w:color="auto" w:fill="auto"/>
          </w:tcPr>
          <w:p w:rsidR="00C3203D" w:rsidRPr="00C3203D" w:rsidRDefault="00C3203D" w:rsidP="00C3203D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C3203D">
              <w:rPr>
                <w:rFonts w:ascii="CCW Cursive Writing 4" w:hAnsi="CCW Cursive Writing 4"/>
                <w:noProof/>
                <w:lang w:eastAsia="en-GB"/>
              </w:rPr>
              <w:t>In</w:t>
            </w:r>
            <w:r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C3203D">
              <w:rPr>
                <w:rFonts w:ascii="CCW Cursive Writing 4" w:hAnsi="CCW Cursive Writing 4"/>
                <w:noProof/>
                <w:lang w:eastAsia="en-GB"/>
              </w:rPr>
              <w:t>a food chain, each arrow means ‘is eaten by’</w:t>
            </w:r>
          </w:p>
        </w:tc>
      </w:tr>
      <w:tr w:rsidR="00C3203D" w:rsidTr="008D4EE2">
        <w:trPr>
          <w:trHeight w:val="168"/>
        </w:trPr>
        <w:tc>
          <w:tcPr>
            <w:tcW w:w="15007" w:type="dxa"/>
            <w:tcBorders>
              <w:right w:val="single" w:sz="18" w:space="0" w:color="F1583F"/>
            </w:tcBorders>
            <w:shd w:val="clear" w:color="auto" w:fill="auto"/>
          </w:tcPr>
          <w:p w:rsidR="00C3203D" w:rsidRDefault="00C3203D" w:rsidP="00C3203D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</w:p>
          <w:p w:rsidR="00C3203D" w:rsidRPr="00C3203D" w:rsidRDefault="00C3203D" w:rsidP="00C3203D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inline distT="0" distB="0" distL="0" distR="0">
                  <wp:extent cx="8613853" cy="938142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A1082A5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8995" cy="962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564C" w:rsidRPr="0002564C" w:rsidRDefault="0002564C" w:rsidP="0002564C">
      <w:pPr>
        <w:tabs>
          <w:tab w:val="left" w:pos="3417"/>
        </w:tabs>
      </w:pPr>
    </w:p>
    <w:sectPr w:rsidR="0002564C" w:rsidRPr="0002564C" w:rsidSect="00F91B8D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03D" w:rsidRDefault="00C3203D" w:rsidP="00B760DC">
      <w:pPr>
        <w:spacing w:after="0" w:line="240" w:lineRule="auto"/>
      </w:pPr>
      <w:r>
        <w:separator/>
      </w:r>
    </w:p>
  </w:endnote>
  <w:endnote w:type="continuationSeparator" w:id="0">
    <w:p w:rsidR="00C3203D" w:rsidRDefault="00C3203D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03D" w:rsidRDefault="00C3203D" w:rsidP="00B760DC">
      <w:pPr>
        <w:spacing w:after="0" w:line="240" w:lineRule="auto"/>
      </w:pPr>
      <w:r>
        <w:separator/>
      </w:r>
    </w:p>
  </w:footnote>
  <w:footnote w:type="continuationSeparator" w:id="0">
    <w:p w:rsidR="00C3203D" w:rsidRDefault="00C3203D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03D" w:rsidRDefault="00C3203D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2564C"/>
    <w:rsid w:val="0008286F"/>
    <w:rsid w:val="000A369F"/>
    <w:rsid w:val="001619A1"/>
    <w:rsid w:val="001635A4"/>
    <w:rsid w:val="002031CE"/>
    <w:rsid w:val="002C1B2E"/>
    <w:rsid w:val="002C7D1E"/>
    <w:rsid w:val="002D77F1"/>
    <w:rsid w:val="00333DA9"/>
    <w:rsid w:val="004128C4"/>
    <w:rsid w:val="004F29B5"/>
    <w:rsid w:val="004F59E4"/>
    <w:rsid w:val="00513332"/>
    <w:rsid w:val="00515910"/>
    <w:rsid w:val="005476DF"/>
    <w:rsid w:val="006126A5"/>
    <w:rsid w:val="00652427"/>
    <w:rsid w:val="006E1A26"/>
    <w:rsid w:val="0070424F"/>
    <w:rsid w:val="007D2C22"/>
    <w:rsid w:val="007F016C"/>
    <w:rsid w:val="0085793A"/>
    <w:rsid w:val="008D2B42"/>
    <w:rsid w:val="008D3FBB"/>
    <w:rsid w:val="008D4EE2"/>
    <w:rsid w:val="00921A45"/>
    <w:rsid w:val="009E0AD9"/>
    <w:rsid w:val="009F775A"/>
    <w:rsid w:val="00A011E0"/>
    <w:rsid w:val="00A14EA7"/>
    <w:rsid w:val="00A306F3"/>
    <w:rsid w:val="00A55C83"/>
    <w:rsid w:val="00B320EA"/>
    <w:rsid w:val="00B760DC"/>
    <w:rsid w:val="00B93E06"/>
    <w:rsid w:val="00C3203D"/>
    <w:rsid w:val="00C50888"/>
    <w:rsid w:val="00C95AC0"/>
    <w:rsid w:val="00CF1D4C"/>
    <w:rsid w:val="00D54C93"/>
    <w:rsid w:val="00DD16DB"/>
    <w:rsid w:val="00E2074A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21C06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4</cp:revision>
  <dcterms:created xsi:type="dcterms:W3CDTF">2025-01-28T15:06:00Z</dcterms:created>
  <dcterms:modified xsi:type="dcterms:W3CDTF">2025-01-30T09:26:00Z</dcterms:modified>
</cp:coreProperties>
</file>