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820" w:tblpY="141"/>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1849"/>
        <w:gridCol w:w="4466"/>
      </w:tblGrid>
      <w:tr w:rsidR="008D3FBB" w:rsidTr="00691E28">
        <w:trPr>
          <w:trHeight w:val="981"/>
        </w:trPr>
        <w:tc>
          <w:tcPr>
            <w:tcW w:w="6315" w:type="dxa"/>
            <w:gridSpan w:val="2"/>
            <w:shd w:val="clear" w:color="auto" w:fill="F7A193"/>
          </w:tcPr>
          <w:p w:rsidR="008D3FBB" w:rsidRPr="002C1B2E" w:rsidRDefault="008D3FBB" w:rsidP="008D3FBB">
            <w:pPr>
              <w:jc w:val="center"/>
              <w:rPr>
                <w:rFonts w:ascii="CCW Cursive Writing 4" w:hAnsi="CCW Cursive Writing 4"/>
                <w:b/>
                <w:noProof/>
                <w:lang w:eastAsia="en-GB"/>
              </w:rPr>
            </w:pPr>
            <w:r w:rsidRPr="002C1B2E">
              <w:rPr>
                <w:rFonts w:ascii="CCW Cursive Writing 4" w:hAnsi="CCW Cursive Writing 4"/>
                <w:b/>
                <w:noProof/>
                <w:color w:val="FFFFFF" w:themeColor="background1"/>
                <w:lang w:eastAsia="en-GB"/>
              </w:rPr>
              <w:t>Key Vocabualary</w:t>
            </w:r>
          </w:p>
        </w:tc>
      </w:tr>
      <w:tr w:rsidR="008D3FBB" w:rsidTr="00691E28">
        <w:trPr>
          <w:trHeight w:val="654"/>
        </w:trPr>
        <w:tc>
          <w:tcPr>
            <w:tcW w:w="1849" w:type="dxa"/>
            <w:shd w:val="clear" w:color="auto" w:fill="auto"/>
          </w:tcPr>
          <w:p w:rsidR="00691E28" w:rsidRPr="002C1B2E" w:rsidRDefault="00691E28" w:rsidP="008D3FBB">
            <w:pPr>
              <w:rPr>
                <w:rFonts w:ascii="CCW Cursive Writing 4" w:hAnsi="CCW Cursive Writing 4"/>
                <w:b/>
                <w:noProof/>
                <w:sz w:val="18"/>
                <w:lang w:eastAsia="en-GB"/>
              </w:rPr>
            </w:pPr>
            <w:r w:rsidRPr="00691E28">
              <w:rPr>
                <w:rFonts w:ascii="CCW Cursive Writing 4" w:hAnsi="CCW Cursive Writing 4"/>
                <w:b/>
                <w:noProof/>
                <w:sz w:val="18"/>
                <w:lang w:eastAsia="en-GB"/>
              </w:rPr>
              <w:t>roots</w:t>
            </w:r>
          </w:p>
        </w:tc>
        <w:tc>
          <w:tcPr>
            <w:tcW w:w="4466" w:type="dxa"/>
            <w:shd w:val="clear" w:color="auto" w:fill="auto"/>
          </w:tcPr>
          <w:p w:rsidR="008D3FBB" w:rsidRPr="002C1B2E" w:rsidRDefault="00691E28" w:rsidP="00691E28">
            <w:pPr>
              <w:rPr>
                <w:rFonts w:ascii="CCW Cursive Writing 4" w:hAnsi="CCW Cursive Writing 4"/>
                <w:noProof/>
                <w:sz w:val="18"/>
                <w:lang w:eastAsia="en-GB"/>
              </w:rPr>
            </w:pPr>
            <w:r w:rsidRPr="00691E28">
              <w:rPr>
                <w:rFonts w:ascii="CCW Cursive Writing 4" w:hAnsi="CCW Cursive Writing 4"/>
                <w:noProof/>
                <w:sz w:val="18"/>
                <w:lang w:eastAsia="en-GB"/>
              </w:rPr>
              <w:t>These anchor the plant into the ground and absorb water and nutrients from the soil.</w:t>
            </w:r>
          </w:p>
        </w:tc>
      </w:tr>
      <w:tr w:rsidR="008D3FBB" w:rsidTr="00691E28">
        <w:trPr>
          <w:trHeight w:val="1049"/>
        </w:trPr>
        <w:tc>
          <w:tcPr>
            <w:tcW w:w="1849" w:type="dxa"/>
            <w:shd w:val="clear" w:color="auto" w:fill="auto"/>
          </w:tcPr>
          <w:p w:rsidR="008D3FBB" w:rsidRPr="002C1B2E" w:rsidRDefault="00691E28" w:rsidP="008D3FBB">
            <w:pPr>
              <w:rPr>
                <w:rFonts w:ascii="CCW Cursive Writing 4" w:hAnsi="CCW Cursive Writing 4"/>
                <w:b/>
                <w:noProof/>
                <w:sz w:val="18"/>
                <w:lang w:eastAsia="en-GB"/>
              </w:rPr>
            </w:pPr>
            <w:r w:rsidRPr="00691E28">
              <w:rPr>
                <w:rFonts w:ascii="CCW Cursive Writing 4" w:hAnsi="CCW Cursive Writing 4"/>
                <w:b/>
                <w:noProof/>
                <w:sz w:val="18"/>
                <w:lang w:eastAsia="en-GB"/>
              </w:rPr>
              <w:t>stem</w:t>
            </w:r>
          </w:p>
        </w:tc>
        <w:tc>
          <w:tcPr>
            <w:tcW w:w="4466" w:type="dxa"/>
            <w:shd w:val="clear" w:color="auto" w:fill="auto"/>
          </w:tcPr>
          <w:p w:rsidR="008D3FBB" w:rsidRPr="002C1B2E" w:rsidRDefault="00691E28" w:rsidP="00EE5A87">
            <w:pPr>
              <w:rPr>
                <w:rFonts w:ascii="CCW Cursive Writing 4" w:hAnsi="CCW Cursive Writing 4"/>
                <w:noProof/>
                <w:sz w:val="18"/>
                <w:lang w:eastAsia="en-GB"/>
              </w:rPr>
            </w:pPr>
            <w:r w:rsidRPr="00691E28">
              <w:rPr>
                <w:rFonts w:ascii="CCW Cursive Writing 4" w:hAnsi="CCW Cursive Writing 4"/>
                <w:noProof/>
                <w:sz w:val="18"/>
                <w:lang w:eastAsia="en-GB"/>
              </w:rPr>
              <w:t>This</w:t>
            </w:r>
            <w:r>
              <w:rPr>
                <w:rFonts w:ascii="CCW Cursive Writing 4" w:hAnsi="CCW Cursive Writing 4"/>
                <w:noProof/>
                <w:sz w:val="18"/>
                <w:lang w:eastAsia="en-GB"/>
              </w:rPr>
              <w:t xml:space="preserve"> holds the plant up and carries </w:t>
            </w:r>
            <w:r w:rsidRPr="00691E28">
              <w:rPr>
                <w:rFonts w:ascii="CCW Cursive Writing 4" w:hAnsi="CCW Cursive Writing 4"/>
                <w:noProof/>
                <w:sz w:val="18"/>
                <w:lang w:eastAsia="en-GB"/>
              </w:rPr>
              <w:t>water and nutrients from the soil to the leaves. A trunk is the stem</w:t>
            </w:r>
            <w:r>
              <w:rPr>
                <w:rFonts w:ascii="CCW Cursive Writing 4" w:hAnsi="CCW Cursive Writing 4"/>
                <w:noProof/>
                <w:sz w:val="18"/>
                <w:lang w:eastAsia="en-GB"/>
              </w:rPr>
              <w:t xml:space="preserve"> </w:t>
            </w:r>
            <w:r w:rsidRPr="00691E28">
              <w:rPr>
                <w:rFonts w:ascii="CCW Cursive Writing 4" w:hAnsi="CCW Cursive Writing 4"/>
                <w:noProof/>
                <w:sz w:val="18"/>
                <w:lang w:eastAsia="en-GB"/>
              </w:rPr>
              <w:t>of a tree.</w:t>
            </w:r>
          </w:p>
        </w:tc>
      </w:tr>
      <w:tr w:rsidR="008D3FBB" w:rsidTr="00691E28">
        <w:trPr>
          <w:trHeight w:val="981"/>
        </w:trPr>
        <w:tc>
          <w:tcPr>
            <w:tcW w:w="1849" w:type="dxa"/>
            <w:shd w:val="clear" w:color="auto" w:fill="auto"/>
          </w:tcPr>
          <w:p w:rsidR="008D3FBB" w:rsidRPr="002C1B2E" w:rsidRDefault="00691E28" w:rsidP="008D3FBB">
            <w:pPr>
              <w:rPr>
                <w:rFonts w:ascii="CCW Cursive Writing 4" w:hAnsi="CCW Cursive Writing 4"/>
                <w:b/>
                <w:noProof/>
                <w:sz w:val="18"/>
                <w:lang w:eastAsia="en-GB"/>
              </w:rPr>
            </w:pPr>
            <w:r w:rsidRPr="00691E28">
              <w:rPr>
                <w:rFonts w:ascii="CCW Cursive Writing 4" w:hAnsi="CCW Cursive Writing 4"/>
                <w:b/>
                <w:noProof/>
                <w:sz w:val="18"/>
                <w:lang w:eastAsia="en-GB"/>
              </w:rPr>
              <w:t>leaves</w:t>
            </w:r>
          </w:p>
        </w:tc>
        <w:tc>
          <w:tcPr>
            <w:tcW w:w="4466" w:type="dxa"/>
            <w:shd w:val="clear" w:color="auto" w:fill="auto"/>
          </w:tcPr>
          <w:p w:rsidR="008D3FBB" w:rsidRPr="002C1B2E" w:rsidRDefault="00691E28" w:rsidP="00691E28">
            <w:pPr>
              <w:rPr>
                <w:rFonts w:ascii="CCW Cursive Writing 4" w:hAnsi="CCW Cursive Writing 4"/>
                <w:noProof/>
                <w:sz w:val="18"/>
                <w:lang w:eastAsia="en-GB"/>
              </w:rPr>
            </w:pPr>
            <w:r w:rsidRPr="00691E28">
              <w:rPr>
                <w:rFonts w:ascii="CCW Cursive Writing 4" w:hAnsi="CCW Cursive Writing 4"/>
                <w:noProof/>
                <w:sz w:val="18"/>
                <w:lang w:eastAsia="en-GB"/>
              </w:rPr>
              <w:t>These make food for the plant using sunlight and carbon dioxide from the air</w:t>
            </w:r>
          </w:p>
        </w:tc>
      </w:tr>
      <w:tr w:rsidR="00691E28" w:rsidTr="00691E28">
        <w:trPr>
          <w:trHeight w:val="981"/>
        </w:trPr>
        <w:tc>
          <w:tcPr>
            <w:tcW w:w="1849" w:type="dxa"/>
            <w:shd w:val="clear" w:color="auto" w:fill="auto"/>
          </w:tcPr>
          <w:p w:rsidR="00691E28" w:rsidRPr="00B93E06" w:rsidRDefault="00691E28" w:rsidP="00691E28">
            <w:pPr>
              <w:rPr>
                <w:rFonts w:ascii="CCW Cursive Writing 4" w:hAnsi="CCW Cursive Writing 4"/>
                <w:b/>
                <w:noProof/>
                <w:sz w:val="18"/>
                <w:lang w:eastAsia="en-GB"/>
              </w:rPr>
            </w:pPr>
            <w:r w:rsidRPr="00691E28">
              <w:rPr>
                <w:rFonts w:ascii="CCW Cursive Writing 4" w:hAnsi="CCW Cursive Writing 4"/>
                <w:b/>
                <w:noProof/>
                <w:sz w:val="18"/>
                <w:lang w:eastAsia="en-GB"/>
              </w:rPr>
              <w:t>flowers</w:t>
            </w:r>
          </w:p>
        </w:tc>
        <w:tc>
          <w:tcPr>
            <w:tcW w:w="4466" w:type="dxa"/>
            <w:shd w:val="clear" w:color="auto" w:fill="auto"/>
          </w:tcPr>
          <w:p w:rsidR="00691E28" w:rsidRPr="00691E28" w:rsidRDefault="00691E28" w:rsidP="00EE5A87">
            <w:pPr>
              <w:rPr>
                <w:rFonts w:ascii="CCW Cursive Writing 4" w:hAnsi="CCW Cursive Writing 4"/>
                <w:sz w:val="18"/>
                <w:lang w:eastAsia="en-GB"/>
              </w:rPr>
            </w:pPr>
            <w:r w:rsidRPr="00691E28">
              <w:rPr>
                <w:rFonts w:ascii="CCW Cursive Writing 4" w:hAnsi="CCW Cursive Writing 4"/>
                <w:sz w:val="18"/>
                <w:lang w:eastAsia="en-GB"/>
              </w:rPr>
              <w:t xml:space="preserve">These make seeds to grow into new plants. Their petals </w:t>
            </w:r>
            <w:proofErr w:type="spellStart"/>
            <w:r w:rsidRPr="00691E28">
              <w:rPr>
                <w:rFonts w:ascii="CCW Cursive Writing 4" w:hAnsi="CCW Cursive Writing 4"/>
                <w:sz w:val="18"/>
                <w:lang w:eastAsia="en-GB"/>
              </w:rPr>
              <w:t>attr</w:t>
            </w:r>
            <w:r>
              <w:rPr>
                <w:rFonts w:ascii="CCW Cursive Writing 4" w:hAnsi="CCW Cursive Writing 4"/>
                <w:sz w:val="18"/>
                <w:lang w:eastAsia="en-GB"/>
              </w:rPr>
              <w:t>act</w:t>
            </w:r>
            <w:r w:rsidRPr="00691E28">
              <w:rPr>
                <w:rFonts w:ascii="CCW Cursive Writing 4" w:hAnsi="CCW Cursive Writing 4"/>
                <w:sz w:val="18"/>
                <w:lang w:eastAsia="en-GB"/>
              </w:rPr>
              <w:t>pollinators</w:t>
            </w:r>
            <w:proofErr w:type="spellEnd"/>
            <w:r w:rsidRPr="00691E28">
              <w:rPr>
                <w:rFonts w:ascii="CCW Cursive Writing 4" w:hAnsi="CCW Cursive Writing 4"/>
                <w:sz w:val="18"/>
                <w:lang w:eastAsia="en-GB"/>
              </w:rPr>
              <w:t xml:space="preserve"> to the plant.</w:t>
            </w:r>
          </w:p>
        </w:tc>
      </w:tr>
      <w:tr w:rsidR="00691E28" w:rsidTr="00691E28">
        <w:trPr>
          <w:trHeight w:val="981"/>
        </w:trPr>
        <w:tc>
          <w:tcPr>
            <w:tcW w:w="1849" w:type="dxa"/>
            <w:shd w:val="clear" w:color="auto" w:fill="auto"/>
          </w:tcPr>
          <w:p w:rsidR="00691E28" w:rsidRPr="00B93E06" w:rsidRDefault="00691E28" w:rsidP="00691E28">
            <w:pPr>
              <w:rPr>
                <w:rFonts w:ascii="CCW Cursive Writing 4" w:hAnsi="CCW Cursive Writing 4"/>
                <w:b/>
                <w:noProof/>
                <w:sz w:val="18"/>
                <w:lang w:eastAsia="en-GB"/>
              </w:rPr>
            </w:pPr>
            <w:r w:rsidRPr="00691E28">
              <w:rPr>
                <w:rFonts w:ascii="CCW Cursive Writing 4" w:hAnsi="CCW Cursive Writing 4"/>
                <w:b/>
                <w:noProof/>
                <w:sz w:val="18"/>
                <w:lang w:eastAsia="en-GB"/>
              </w:rPr>
              <w:t>nutrients</w:t>
            </w:r>
          </w:p>
        </w:tc>
        <w:tc>
          <w:tcPr>
            <w:tcW w:w="4466" w:type="dxa"/>
            <w:shd w:val="clear" w:color="auto" w:fill="auto"/>
          </w:tcPr>
          <w:p w:rsidR="00691E28" w:rsidRPr="00691E28" w:rsidRDefault="00691E28" w:rsidP="00691E28">
            <w:pPr>
              <w:rPr>
                <w:rFonts w:ascii="CCW Cursive Writing 4" w:hAnsi="CCW Cursive Writing 4"/>
                <w:noProof/>
                <w:sz w:val="18"/>
                <w:lang w:eastAsia="en-GB"/>
              </w:rPr>
            </w:pPr>
            <w:r w:rsidRPr="00691E28">
              <w:rPr>
                <w:rFonts w:ascii="CCW Cursive Writing 4" w:hAnsi="CCW Cursive Writing 4"/>
                <w:noProof/>
                <w:sz w:val="18"/>
                <w:lang w:eastAsia="en-GB"/>
              </w:rPr>
              <w:t xml:space="preserve">These substances are needed by living things to grow and survive. </w:t>
            </w:r>
            <w:bookmarkStart w:id="0" w:name="_GoBack"/>
            <w:bookmarkEnd w:id="0"/>
          </w:p>
          <w:p w:rsidR="00691E28" w:rsidRPr="00B93E06" w:rsidRDefault="00691E28" w:rsidP="00691E28">
            <w:pPr>
              <w:rPr>
                <w:rFonts w:ascii="CCW Cursive Writing 4" w:hAnsi="CCW Cursive Writing 4"/>
                <w:noProof/>
                <w:sz w:val="18"/>
                <w:lang w:eastAsia="en-GB"/>
              </w:rPr>
            </w:pPr>
            <w:r w:rsidRPr="00691E28">
              <w:rPr>
                <w:rFonts w:ascii="CCW Cursive Writing 4" w:hAnsi="CCW Cursive Writing 4"/>
                <w:noProof/>
                <w:sz w:val="18"/>
                <w:lang w:eastAsia="en-GB"/>
              </w:rPr>
              <w:t>Plants get nutrients from the soil and also make their own food in their leaves.</w:t>
            </w:r>
          </w:p>
        </w:tc>
      </w:tr>
      <w:tr w:rsidR="00691E28" w:rsidTr="00691E28">
        <w:trPr>
          <w:trHeight w:val="981"/>
        </w:trPr>
        <w:tc>
          <w:tcPr>
            <w:tcW w:w="1849" w:type="dxa"/>
            <w:shd w:val="clear" w:color="auto" w:fill="auto"/>
          </w:tcPr>
          <w:p w:rsidR="00691E28" w:rsidRPr="00B93E06" w:rsidRDefault="00691E28" w:rsidP="008D3FBB">
            <w:pPr>
              <w:rPr>
                <w:rFonts w:ascii="CCW Cursive Writing 4" w:hAnsi="CCW Cursive Writing 4"/>
                <w:b/>
                <w:noProof/>
                <w:sz w:val="18"/>
                <w:lang w:eastAsia="en-GB"/>
              </w:rPr>
            </w:pPr>
            <w:r w:rsidRPr="00691E28">
              <w:rPr>
                <w:rFonts w:ascii="CCW Cursive Writing 4" w:hAnsi="CCW Cursive Writing 4"/>
                <w:b/>
                <w:noProof/>
                <w:sz w:val="18"/>
                <w:lang w:eastAsia="en-GB"/>
              </w:rPr>
              <w:t>evaporation</w:t>
            </w:r>
          </w:p>
        </w:tc>
        <w:tc>
          <w:tcPr>
            <w:tcW w:w="4466" w:type="dxa"/>
            <w:shd w:val="clear" w:color="auto" w:fill="auto"/>
          </w:tcPr>
          <w:p w:rsidR="00691E28" w:rsidRPr="00B93E06" w:rsidRDefault="00691E28" w:rsidP="00B93E06">
            <w:pPr>
              <w:rPr>
                <w:rFonts w:ascii="CCW Cursive Writing 4" w:hAnsi="CCW Cursive Writing 4"/>
                <w:noProof/>
                <w:sz w:val="18"/>
                <w:lang w:eastAsia="en-GB"/>
              </w:rPr>
            </w:pPr>
            <w:r w:rsidRPr="00691E28">
              <w:rPr>
                <w:rFonts w:ascii="CCW Cursive Writing 4" w:hAnsi="CCW Cursive Writing 4"/>
                <w:noProof/>
                <w:sz w:val="18"/>
                <w:lang w:eastAsia="en-GB"/>
              </w:rPr>
              <w:t>When a liquid turns into a gas.</w:t>
            </w:r>
          </w:p>
        </w:tc>
      </w:tr>
    </w:tbl>
    <w:tbl>
      <w:tblPr>
        <w:tblStyle w:val="TableGrid"/>
        <w:tblpPr w:leftFromText="180" w:rightFromText="180" w:vertAnchor="text" w:horzAnchor="page" w:tblpX="7588" w:tblpY="197"/>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2959"/>
      </w:tblGrid>
      <w:tr w:rsidR="00691E28" w:rsidTr="00587128">
        <w:trPr>
          <w:trHeight w:val="4930"/>
        </w:trPr>
        <w:tc>
          <w:tcPr>
            <w:tcW w:w="2959" w:type="dxa"/>
            <w:tcBorders>
              <w:right w:val="single" w:sz="18" w:space="0" w:color="F1583F"/>
            </w:tcBorders>
            <w:shd w:val="clear" w:color="auto" w:fill="auto"/>
            <w:vAlign w:val="center"/>
          </w:tcPr>
          <w:p w:rsidR="00691E28" w:rsidRPr="002C1B2E" w:rsidRDefault="00587128" w:rsidP="00587128">
            <w:pPr>
              <w:jc w:val="center"/>
              <w:rPr>
                <w:rFonts w:ascii="CCW Cursive Writing 4" w:hAnsi="CCW Cursive Writing 4"/>
                <w:b/>
                <w:noProof/>
                <w:sz w:val="20"/>
                <w:lang w:eastAsia="en-GB"/>
              </w:rPr>
            </w:pPr>
            <w:r>
              <w:rPr>
                <w:noProof/>
                <w:lang w:eastAsia="en-GB"/>
              </w:rPr>
              <w:drawing>
                <wp:inline distT="0" distB="0" distL="0" distR="0" wp14:anchorId="69914A4A" wp14:editId="05DBD6D9">
                  <wp:extent cx="1610436" cy="265399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105D23.tmp"/>
                          <pic:cNvPicPr/>
                        </pic:nvPicPr>
                        <pic:blipFill>
                          <a:blip r:embed="rId6">
                            <a:extLst>
                              <a:ext uri="{28A0092B-C50C-407E-A947-70E740481C1C}">
                                <a14:useLocalDpi xmlns:a14="http://schemas.microsoft.com/office/drawing/2010/main" val="0"/>
                              </a:ext>
                            </a:extLst>
                          </a:blip>
                          <a:stretch>
                            <a:fillRect/>
                          </a:stretch>
                        </pic:blipFill>
                        <pic:spPr>
                          <a:xfrm>
                            <a:off x="0" y="0"/>
                            <a:ext cx="1615383" cy="2662152"/>
                          </a:xfrm>
                          <a:prstGeom prst="rect">
                            <a:avLst/>
                          </a:prstGeom>
                        </pic:spPr>
                      </pic:pic>
                    </a:graphicData>
                  </a:graphic>
                </wp:inline>
              </w:drawing>
            </w:r>
          </w:p>
        </w:tc>
      </w:tr>
    </w:tbl>
    <w:tbl>
      <w:tblPr>
        <w:tblStyle w:val="TableGrid"/>
        <w:tblpPr w:leftFromText="180" w:rightFromText="180" w:vertAnchor="text" w:horzAnchor="page" w:tblpX="10685" w:tblpY="197"/>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5427"/>
      </w:tblGrid>
      <w:tr w:rsidR="00691E28" w:rsidTr="00587128">
        <w:trPr>
          <w:trHeight w:val="4678"/>
        </w:trPr>
        <w:tc>
          <w:tcPr>
            <w:tcW w:w="5427" w:type="dxa"/>
            <w:tcBorders>
              <w:right w:val="single" w:sz="18" w:space="0" w:color="F1583F"/>
            </w:tcBorders>
            <w:shd w:val="clear" w:color="auto" w:fill="auto"/>
          </w:tcPr>
          <w:p w:rsidR="00587128" w:rsidRPr="00587128" w:rsidRDefault="00587128" w:rsidP="00587128">
            <w:pPr>
              <w:rPr>
                <w:rFonts w:ascii="CCW Cursive Writing 4" w:hAnsi="CCW Cursive Writing 4"/>
                <w:b/>
                <w:noProof/>
                <w:sz w:val="20"/>
                <w:lang w:eastAsia="en-GB"/>
              </w:rPr>
            </w:pPr>
            <w:r w:rsidRPr="00587128">
              <w:rPr>
                <w:rFonts w:ascii="CCW Cursive Writing 4" w:hAnsi="CCW Cursive Writing 4"/>
                <w:b/>
                <w:noProof/>
                <w:sz w:val="20"/>
                <w:lang w:eastAsia="en-GB"/>
              </w:rPr>
              <w:t xml:space="preserve">How Water Moves </w:t>
            </w:r>
          </w:p>
          <w:p w:rsidR="00587128" w:rsidRPr="00587128" w:rsidRDefault="00587128" w:rsidP="00587128">
            <w:pPr>
              <w:rPr>
                <w:rFonts w:ascii="CCW Cursive Writing 4" w:hAnsi="CCW Cursive Writing 4"/>
                <w:b/>
                <w:noProof/>
                <w:sz w:val="20"/>
                <w:lang w:eastAsia="en-GB"/>
              </w:rPr>
            </w:pPr>
            <w:r>
              <w:rPr>
                <w:rFonts w:ascii="CCW Cursive Writing 4" w:hAnsi="CCW Cursive Writing 4"/>
                <w:noProof/>
                <w:sz w:val="20"/>
                <w:lang w:eastAsia="en-GB"/>
              </w:rPr>
              <w:drawing>
                <wp:anchor distT="0" distB="0" distL="114300" distR="114300" simplePos="0" relativeHeight="251718656" behindDoc="0" locked="0" layoutInCell="1" allowOverlap="1">
                  <wp:simplePos x="0" y="0"/>
                  <wp:positionH relativeFrom="column">
                    <wp:posOffset>2125895</wp:posOffset>
                  </wp:positionH>
                  <wp:positionV relativeFrom="paragraph">
                    <wp:posOffset>20017</wp:posOffset>
                  </wp:positionV>
                  <wp:extent cx="1114425" cy="17811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1025A4.tmp"/>
                          <pic:cNvPicPr/>
                        </pic:nvPicPr>
                        <pic:blipFill>
                          <a:blip r:embed="rId7">
                            <a:extLst>
                              <a:ext uri="{28A0092B-C50C-407E-A947-70E740481C1C}">
                                <a14:useLocalDpi xmlns:a14="http://schemas.microsoft.com/office/drawing/2010/main" val="0"/>
                              </a:ext>
                            </a:extLst>
                          </a:blip>
                          <a:stretch>
                            <a:fillRect/>
                          </a:stretch>
                        </pic:blipFill>
                        <pic:spPr>
                          <a:xfrm>
                            <a:off x="0" y="0"/>
                            <a:ext cx="1114425" cy="1781175"/>
                          </a:xfrm>
                          <a:prstGeom prst="rect">
                            <a:avLst/>
                          </a:prstGeom>
                        </pic:spPr>
                      </pic:pic>
                    </a:graphicData>
                  </a:graphic>
                </wp:anchor>
              </w:drawing>
            </w:r>
            <w:r w:rsidRPr="00587128">
              <w:rPr>
                <w:rFonts w:ascii="CCW Cursive Writing 4" w:hAnsi="CCW Cursive Writing 4"/>
                <w:b/>
                <w:noProof/>
                <w:sz w:val="20"/>
                <w:lang w:eastAsia="en-GB"/>
              </w:rPr>
              <w:t>through a Plant</w:t>
            </w: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 xml:space="preserve">1. The roots absorb </w:t>
            </w: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water from the soil.</w:t>
            </w: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2. The stem transports water to the leaves.</w:t>
            </w: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3. Water evaporates</w:t>
            </w: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from the leaves.</w:t>
            </w: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4. This evaporation</w:t>
            </w:r>
          </w:p>
          <w:p w:rsid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causes more water to be sucked up the stem.</w:t>
            </w:r>
          </w:p>
          <w:p w:rsidR="00587128" w:rsidRPr="00587128" w:rsidRDefault="00587128" w:rsidP="00587128">
            <w:pPr>
              <w:rPr>
                <w:rFonts w:ascii="CCW Cursive Writing 4" w:hAnsi="CCW Cursive Writing 4"/>
                <w:noProof/>
                <w:sz w:val="20"/>
                <w:lang w:eastAsia="en-GB"/>
              </w:rPr>
            </w:pPr>
          </w:p>
          <w:p w:rsidR="00587128" w:rsidRPr="00587128" w:rsidRDefault="00587128" w:rsidP="00587128">
            <w:pPr>
              <w:rPr>
                <w:rFonts w:ascii="CCW Cursive Writing 4" w:hAnsi="CCW Cursive Writing 4"/>
                <w:noProof/>
                <w:sz w:val="20"/>
                <w:lang w:eastAsia="en-GB"/>
              </w:rPr>
            </w:pPr>
            <w:r w:rsidRPr="00587128">
              <w:rPr>
                <w:rFonts w:ascii="CCW Cursive Writing 4" w:hAnsi="CCW Cursive Writing 4"/>
                <w:noProof/>
                <w:sz w:val="20"/>
                <w:lang w:eastAsia="en-GB"/>
              </w:rPr>
              <w:t xml:space="preserve">The water is sucked up the </w:t>
            </w:r>
          </w:p>
          <w:p w:rsidR="00691E28" w:rsidRPr="002C1B2E" w:rsidRDefault="00587128" w:rsidP="00587128">
            <w:pPr>
              <w:rPr>
                <w:rFonts w:ascii="CCW Cursive Writing 4" w:hAnsi="CCW Cursive Writing 4"/>
                <w:b/>
                <w:noProof/>
                <w:sz w:val="20"/>
                <w:lang w:eastAsia="en-GB"/>
              </w:rPr>
            </w:pPr>
            <w:r w:rsidRPr="00587128">
              <w:rPr>
                <w:rFonts w:ascii="CCW Cursive Writing 4" w:hAnsi="CCW Cursive Writing 4"/>
                <w:noProof/>
                <w:sz w:val="20"/>
                <w:lang w:eastAsia="en-GB"/>
              </w:rPr>
              <w:t>stem like water being sucked up through a straw.</w:t>
            </w:r>
          </w:p>
        </w:tc>
      </w:tr>
    </w:tbl>
    <w:p w:rsidR="00002B1E" w:rsidRDefault="008D2B42" w:rsidP="00002B1E">
      <w:r>
        <w:rPr>
          <w:noProof/>
          <w:lang w:eastAsia="en-GB"/>
        </w:rPr>
        <mc:AlternateContent>
          <mc:Choice Requires="wps">
            <w:drawing>
              <wp:anchor distT="0" distB="0" distL="114300" distR="114300" simplePos="0" relativeHeight="251655168" behindDoc="0" locked="0" layoutInCell="1" allowOverlap="1">
                <wp:simplePos x="0" y="0"/>
                <wp:positionH relativeFrom="column">
                  <wp:posOffset>-552360</wp:posOffset>
                </wp:positionH>
                <wp:positionV relativeFrom="paragraph">
                  <wp:posOffset>-493214</wp:posOffset>
                </wp:positionV>
                <wp:extent cx="5725885" cy="413657"/>
                <wp:effectExtent l="0" t="0" r="27305" b="24765"/>
                <wp:wrapNone/>
                <wp:docPr id="1" name="Rounded Rectangle 1"/>
                <wp:cNvGraphicFramePr/>
                <a:graphic xmlns:a="http://schemas.openxmlformats.org/drawingml/2006/main">
                  <a:graphicData uri="http://schemas.microsoft.com/office/word/2010/wordprocessingShape">
                    <wps:wsp>
                      <wps:cNvSpPr/>
                      <wps:spPr>
                        <a:xfrm>
                          <a:off x="0" y="0"/>
                          <a:ext cx="5725885" cy="413657"/>
                        </a:xfrm>
                        <a:prstGeom prst="roundRect">
                          <a:avLst/>
                        </a:prstGeom>
                        <a:solidFill>
                          <a:srgbClr val="F1583F"/>
                        </a:solidFill>
                        <a:ln>
                          <a:solidFill>
                            <a:srgbClr val="F1583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6C2A" w:rsidRPr="006E1A26" w:rsidRDefault="00046C2A" w:rsidP="006E1A26">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43.5pt;margin-top:-38.85pt;width:450.85pt;height:32.5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" fillcolor="#f1583f" strokecolor="#f1583f" strokeweight="1pt">
                <v:stroke joinstyle="miter"/>
                <v:textbox>
                  <w:txbxContent>
                    <w:p w:rsidR="00046C2A" w:rsidRPr="006E1A26" w:rsidRDefault="00046C2A" w:rsidP="006E1A26">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Plants</w:t>
                      </w:r>
                    </w:p>
                  </w:txbxContent>
                </v:textbox>
              </v:roundrect>
            </w:pict>
          </mc:Fallback>
        </mc:AlternateContent>
      </w:r>
      <w:r w:rsidR="00C95AC0">
        <w:rPr>
          <w:noProof/>
          <w:lang w:eastAsia="en-GB"/>
        </w:rPr>
        <mc:AlternateContent>
          <mc:Choice Requires="wps">
            <w:drawing>
              <wp:anchor distT="0" distB="0" distL="114300" distR="114300" simplePos="0" relativeHeight="251714560" behindDoc="0" locked="0" layoutInCell="1" allowOverlap="1" wp14:anchorId="4C906B91" wp14:editId="5B7B777C">
                <wp:simplePos x="0" y="0"/>
                <wp:positionH relativeFrom="column">
                  <wp:posOffset>-740500</wp:posOffset>
                </wp:positionH>
                <wp:positionV relativeFrom="paragraph">
                  <wp:posOffset>-5526223</wp:posOffset>
                </wp:positionV>
                <wp:extent cx="5725795" cy="413385"/>
                <wp:effectExtent l="0" t="0" r="27305" b="24765"/>
                <wp:wrapNone/>
                <wp:docPr id="249" name="Rounded Rectangle 249"/>
                <wp:cNvGraphicFramePr/>
                <a:graphic xmlns:a="http://schemas.openxmlformats.org/drawingml/2006/main">
                  <a:graphicData uri="http://schemas.microsoft.com/office/word/2010/wordprocessingShape">
                    <wps:wsp>
                      <wps:cNvSpPr/>
                      <wps:spPr>
                        <a:xfrm>
                          <a:off x="0" y="0"/>
                          <a:ext cx="5725795" cy="413385"/>
                        </a:xfrm>
                        <a:prstGeom prst="roundRect">
                          <a:avLst/>
                        </a:prstGeom>
                        <a:solidFill>
                          <a:srgbClr val="F1583F"/>
                        </a:solidFill>
                        <a:ln>
                          <a:solidFill>
                            <a:srgbClr val="F1583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6C2A" w:rsidRPr="006E1A26" w:rsidRDefault="00046C2A" w:rsidP="00002B1E">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Forces and Magnets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906B91" id="Rounded Rectangle 249" o:spid="_x0000_s1027" style="position:absolute;margin-left:-58.3pt;margin-top:-435.15pt;width:450.85pt;height:32.5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" fillcolor="#f1583f" strokecolor="#f1583f" strokeweight="1pt">
                <v:stroke joinstyle="miter"/>
                <v:textbox>
                  <w:txbxContent>
                    <w:p w:rsidR="00046C2A" w:rsidRPr="006E1A26" w:rsidRDefault="00046C2A" w:rsidP="00002B1E">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Forces and Magnets</w:t>
                      </w:r>
                    </w:p>
                  </w:txbxContent>
                </v:textbox>
              </v:roundrect>
            </w:pict>
          </mc:Fallback>
        </mc:AlternateContent>
      </w:r>
    </w:p>
    <w:tbl>
      <w:tblPr>
        <w:tblStyle w:val="TableGrid"/>
        <w:tblpPr w:leftFromText="180" w:rightFromText="180" w:vertAnchor="text" w:horzAnchor="page" w:tblpX="7631" w:tblpY="47"/>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8472"/>
      </w:tblGrid>
      <w:tr w:rsidR="00691E28" w:rsidTr="00691E28">
        <w:trPr>
          <w:trHeight w:val="2865"/>
        </w:trPr>
        <w:tc>
          <w:tcPr>
            <w:tcW w:w="8472" w:type="dxa"/>
            <w:tcBorders>
              <w:right w:val="single" w:sz="18" w:space="0" w:color="F1583F"/>
            </w:tcBorders>
            <w:shd w:val="clear" w:color="auto" w:fill="auto"/>
          </w:tcPr>
          <w:p w:rsidR="00691E28" w:rsidRPr="00691E28" w:rsidRDefault="00E03B68" w:rsidP="00691E28">
            <w:pPr>
              <w:rPr>
                <w:rFonts w:ascii="CCW Cursive Writing 4" w:hAnsi="CCW Cursive Writing 4"/>
                <w:noProof/>
                <w:sz w:val="20"/>
                <w:lang w:eastAsia="en-GB"/>
              </w:rPr>
            </w:pPr>
            <w:r>
              <w:rPr>
                <w:rFonts w:ascii="CCW Cursive Writing 4" w:hAnsi="CCW Cursive Writing 4"/>
                <w:noProof/>
                <w:sz w:val="20"/>
                <w:lang w:eastAsia="en-GB"/>
              </w:rPr>
              <w:drawing>
                <wp:anchor distT="0" distB="0" distL="114300" distR="114300" simplePos="0" relativeHeight="251719680" behindDoc="0" locked="0" layoutInCell="1" allowOverlap="1">
                  <wp:simplePos x="0" y="0"/>
                  <wp:positionH relativeFrom="column">
                    <wp:posOffset>202982</wp:posOffset>
                  </wp:positionH>
                  <wp:positionV relativeFrom="paragraph">
                    <wp:posOffset>357154</wp:posOffset>
                  </wp:positionV>
                  <wp:extent cx="4738370" cy="1280795"/>
                  <wp:effectExtent l="0" t="0" r="508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105367.tmp"/>
                          <pic:cNvPicPr/>
                        </pic:nvPicPr>
                        <pic:blipFill>
                          <a:blip r:embed="rId8">
                            <a:extLst>
                              <a:ext uri="{28A0092B-C50C-407E-A947-70E740481C1C}">
                                <a14:useLocalDpi xmlns:a14="http://schemas.microsoft.com/office/drawing/2010/main" val="0"/>
                              </a:ext>
                            </a:extLst>
                          </a:blip>
                          <a:stretch>
                            <a:fillRect/>
                          </a:stretch>
                        </pic:blipFill>
                        <pic:spPr>
                          <a:xfrm>
                            <a:off x="0" y="0"/>
                            <a:ext cx="4738370" cy="1280795"/>
                          </a:xfrm>
                          <a:prstGeom prst="rect">
                            <a:avLst/>
                          </a:prstGeom>
                        </pic:spPr>
                      </pic:pic>
                    </a:graphicData>
                  </a:graphic>
                  <wp14:sizeRelH relativeFrom="margin">
                    <wp14:pctWidth>0</wp14:pctWidth>
                  </wp14:sizeRelH>
                  <wp14:sizeRelV relativeFrom="margin">
                    <wp14:pctHeight>0</wp14:pctHeight>
                  </wp14:sizeRelV>
                </wp:anchor>
              </w:drawing>
            </w:r>
            <w:r w:rsidR="00691E28" w:rsidRPr="00691E28">
              <w:rPr>
                <w:rFonts w:ascii="CCW Cursive Writing 4" w:hAnsi="CCW Cursive Writing 4"/>
                <w:noProof/>
                <w:sz w:val="20"/>
                <w:lang w:eastAsia="en-GB"/>
              </w:rPr>
              <w:t>What do plants need to grow?</w:t>
            </w:r>
          </w:p>
        </w:tc>
      </w:tr>
    </w:tbl>
    <w:p w:rsidR="00B93E06" w:rsidRDefault="00B93E06" w:rsidP="009F775A">
      <w:pPr>
        <w:tabs>
          <w:tab w:val="left" w:pos="9981"/>
        </w:tabs>
      </w:pPr>
    </w:p>
    <w:p w:rsidR="00691E28" w:rsidRDefault="00691E28" w:rsidP="009F775A">
      <w:pPr>
        <w:tabs>
          <w:tab w:val="left" w:pos="9981"/>
        </w:tabs>
      </w:pPr>
    </w:p>
    <w:tbl>
      <w:tblPr>
        <w:tblStyle w:val="TableGrid"/>
        <w:tblpPr w:leftFromText="180" w:rightFromText="180" w:vertAnchor="text" w:horzAnchor="page" w:tblpX="820" w:tblpY="141"/>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1962"/>
        <w:gridCol w:w="7872"/>
      </w:tblGrid>
      <w:tr w:rsidR="0002564C" w:rsidTr="00E03B68">
        <w:trPr>
          <w:trHeight w:val="412"/>
        </w:trPr>
        <w:tc>
          <w:tcPr>
            <w:tcW w:w="9834" w:type="dxa"/>
            <w:gridSpan w:val="2"/>
            <w:shd w:val="clear" w:color="auto" w:fill="F7A193"/>
          </w:tcPr>
          <w:p w:rsidR="0002564C" w:rsidRPr="002C1B2E" w:rsidRDefault="0002564C" w:rsidP="0002564C">
            <w:pPr>
              <w:jc w:val="center"/>
              <w:rPr>
                <w:rFonts w:ascii="CCW Cursive Writing 4" w:hAnsi="CCW Cursive Writing 4"/>
                <w:b/>
                <w:noProof/>
                <w:lang w:eastAsia="en-GB"/>
              </w:rPr>
            </w:pPr>
            <w:r w:rsidRPr="002C1B2E">
              <w:rPr>
                <w:rFonts w:ascii="CCW Cursive Writing 4" w:hAnsi="CCW Cursive Writing 4"/>
                <w:b/>
                <w:noProof/>
                <w:color w:val="FFFFFF" w:themeColor="background1"/>
                <w:lang w:eastAsia="en-GB"/>
              </w:rPr>
              <w:t>Key Vocabualary</w:t>
            </w:r>
          </w:p>
        </w:tc>
      </w:tr>
      <w:tr w:rsidR="0002564C" w:rsidTr="00E03B68">
        <w:trPr>
          <w:trHeight w:val="441"/>
        </w:trPr>
        <w:tc>
          <w:tcPr>
            <w:tcW w:w="1962" w:type="dxa"/>
            <w:shd w:val="clear" w:color="auto" w:fill="auto"/>
          </w:tcPr>
          <w:p w:rsidR="0002564C" w:rsidRPr="002C1B2E"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fertilisation</w:t>
            </w:r>
          </w:p>
        </w:tc>
        <w:tc>
          <w:tcPr>
            <w:tcW w:w="7872" w:type="dxa"/>
            <w:shd w:val="clear" w:color="auto" w:fill="auto"/>
          </w:tcPr>
          <w:p w:rsidR="0002564C"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When the male and female parts of the flower have mixed in order to make seeds for new plants.</w:t>
            </w:r>
          </w:p>
        </w:tc>
      </w:tr>
      <w:tr w:rsidR="0002564C" w:rsidTr="00E03B68">
        <w:trPr>
          <w:trHeight w:val="412"/>
        </w:trPr>
        <w:tc>
          <w:tcPr>
            <w:tcW w:w="1962" w:type="dxa"/>
            <w:shd w:val="clear" w:color="auto" w:fill="auto"/>
          </w:tcPr>
          <w:p w:rsidR="0002564C" w:rsidRPr="002C1B2E"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petal</w:t>
            </w:r>
          </w:p>
        </w:tc>
        <w:tc>
          <w:tcPr>
            <w:tcW w:w="7872" w:type="dxa"/>
            <w:shd w:val="clear" w:color="auto" w:fill="auto"/>
          </w:tcPr>
          <w:p w:rsidR="0002564C"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The brightly coloured part of the flower that attracts insects to pollinate the plant.</w:t>
            </w:r>
          </w:p>
        </w:tc>
      </w:tr>
      <w:tr w:rsidR="0002564C" w:rsidTr="00E03B68">
        <w:trPr>
          <w:trHeight w:val="412"/>
        </w:trPr>
        <w:tc>
          <w:tcPr>
            <w:tcW w:w="1962" w:type="dxa"/>
            <w:shd w:val="clear" w:color="auto" w:fill="auto"/>
          </w:tcPr>
          <w:p w:rsidR="0002564C" w:rsidRPr="002C1B2E"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stamen</w:t>
            </w:r>
          </w:p>
        </w:tc>
        <w:tc>
          <w:tcPr>
            <w:tcW w:w="7872" w:type="dxa"/>
            <w:shd w:val="clear" w:color="auto" w:fill="auto"/>
          </w:tcPr>
          <w:p w:rsidR="0002564C"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 xml:space="preserve">The male parts of the flower. The stamen is made up of the anther and the ilament. The filament’s job is to hold up the </w:t>
            </w:r>
            <w:r>
              <w:rPr>
                <w:rFonts w:ascii="CCW Cursive Writing 4" w:hAnsi="CCW Cursive Writing 4"/>
                <w:noProof/>
                <w:sz w:val="18"/>
                <w:lang w:eastAsia="en-GB"/>
              </w:rPr>
              <w:t>a</w:t>
            </w:r>
            <w:r w:rsidRPr="00E03B68">
              <w:rPr>
                <w:rFonts w:ascii="CCW Cursive Writing 4" w:hAnsi="CCW Cursive Writing 4"/>
                <w:noProof/>
                <w:sz w:val="18"/>
                <w:lang w:eastAsia="en-GB"/>
              </w:rPr>
              <w:t>nther. The job of the anther is to make the pollen.</w:t>
            </w:r>
          </w:p>
        </w:tc>
      </w:tr>
      <w:tr w:rsidR="0002564C" w:rsidTr="00E03B68">
        <w:trPr>
          <w:trHeight w:val="412"/>
        </w:trPr>
        <w:tc>
          <w:tcPr>
            <w:tcW w:w="1962" w:type="dxa"/>
            <w:shd w:val="clear" w:color="auto" w:fill="auto"/>
          </w:tcPr>
          <w:p w:rsidR="0002564C" w:rsidRPr="002C1B2E" w:rsidRDefault="00E03B68" w:rsidP="00E03B68">
            <w:pPr>
              <w:rPr>
                <w:rFonts w:ascii="CCW Cursive Writing 4" w:hAnsi="CCW Cursive Writing 4"/>
                <w:b/>
                <w:noProof/>
                <w:sz w:val="18"/>
                <w:lang w:eastAsia="en-GB"/>
              </w:rPr>
            </w:pPr>
            <w:r w:rsidRPr="00E03B68">
              <w:rPr>
                <w:rFonts w:ascii="CCW Cursive Writing 4" w:hAnsi="CCW Cursive Writing 4"/>
                <w:b/>
                <w:noProof/>
                <w:sz w:val="18"/>
                <w:lang w:eastAsia="en-GB"/>
              </w:rPr>
              <w:t>carpel (pistil)</w:t>
            </w:r>
          </w:p>
        </w:tc>
        <w:tc>
          <w:tcPr>
            <w:tcW w:w="7872" w:type="dxa"/>
            <w:shd w:val="clear" w:color="auto" w:fill="auto"/>
          </w:tcPr>
          <w:p w:rsidR="0002564C"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The female parts of the flower. Made up of the stigma, style and ovary. The job of the style is to hold up the stigma. The stigma collects the pollen when a pollinator brushes by it. The ovary contains the ovules, which are the part of the flower that gets fertilised and eventually becomes the new seed.</w:t>
            </w:r>
          </w:p>
        </w:tc>
      </w:tr>
      <w:tr w:rsidR="00E03B68" w:rsidTr="00E03B68">
        <w:trPr>
          <w:trHeight w:val="412"/>
        </w:trPr>
        <w:tc>
          <w:tcPr>
            <w:tcW w:w="1962" w:type="dxa"/>
            <w:shd w:val="clear" w:color="auto" w:fill="auto"/>
          </w:tcPr>
          <w:p w:rsidR="00E03B68" w:rsidRPr="002C1B2E"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sepal</w:t>
            </w:r>
          </w:p>
        </w:tc>
        <w:tc>
          <w:tcPr>
            <w:tcW w:w="7872" w:type="dxa"/>
            <w:shd w:val="clear" w:color="auto" w:fill="auto"/>
          </w:tcPr>
          <w:p w:rsidR="00E03B68"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Leaf-like structures that protect the flower and petals</w:t>
            </w:r>
            <w:r>
              <w:rPr>
                <w:rFonts w:ascii="CCW Cursive Writing 4" w:hAnsi="CCW Cursive Writing 4"/>
                <w:noProof/>
                <w:sz w:val="18"/>
                <w:lang w:eastAsia="en-GB"/>
              </w:rPr>
              <w:t xml:space="preserve"> </w:t>
            </w:r>
            <w:r w:rsidRPr="00E03B68">
              <w:rPr>
                <w:rFonts w:ascii="CCW Cursive Writing 4" w:hAnsi="CCW Cursive Writing 4"/>
                <w:noProof/>
                <w:sz w:val="18"/>
                <w:lang w:eastAsia="en-GB"/>
              </w:rPr>
              <w:t>before they open out.</w:t>
            </w:r>
          </w:p>
        </w:tc>
      </w:tr>
      <w:tr w:rsidR="00E03B68" w:rsidTr="00E03B68">
        <w:trPr>
          <w:trHeight w:val="412"/>
        </w:trPr>
        <w:tc>
          <w:tcPr>
            <w:tcW w:w="1962" w:type="dxa"/>
            <w:shd w:val="clear" w:color="auto" w:fill="auto"/>
          </w:tcPr>
          <w:p w:rsidR="00E03B68" w:rsidRPr="002C1B2E"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pollination</w:t>
            </w:r>
          </w:p>
        </w:tc>
        <w:tc>
          <w:tcPr>
            <w:tcW w:w="7872" w:type="dxa"/>
            <w:shd w:val="clear" w:color="auto" w:fill="auto"/>
          </w:tcPr>
          <w:p w:rsidR="00E03B68"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When pollen (a fine powdery substance produced by a flowering plant) is moved from the male anther o</w:t>
            </w:r>
            <w:r w:rsidR="00046C2A">
              <w:rPr>
                <w:rFonts w:ascii="CCW Cursive Writing 4" w:hAnsi="CCW Cursive Writing 4"/>
                <w:noProof/>
                <w:sz w:val="18"/>
                <w:lang w:eastAsia="en-GB"/>
              </w:rPr>
              <w:t>f a flower to the female stigma.</w:t>
            </w:r>
          </w:p>
        </w:tc>
      </w:tr>
      <w:tr w:rsidR="00E03B68" w:rsidTr="00E03B68">
        <w:trPr>
          <w:trHeight w:val="412"/>
        </w:trPr>
        <w:tc>
          <w:tcPr>
            <w:tcW w:w="1962" w:type="dxa"/>
            <w:shd w:val="clear" w:color="auto" w:fill="auto"/>
          </w:tcPr>
          <w:p w:rsidR="00E03B68" w:rsidRPr="002C1B2E"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pollinator</w:t>
            </w:r>
          </w:p>
        </w:tc>
        <w:tc>
          <w:tcPr>
            <w:tcW w:w="7872" w:type="dxa"/>
            <w:shd w:val="clear" w:color="auto" w:fill="auto"/>
          </w:tcPr>
          <w:p w:rsidR="00E03B68"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Animals or insects which carry pollen between plants. Examples include birds, bees and bats.</w:t>
            </w:r>
          </w:p>
        </w:tc>
      </w:tr>
      <w:tr w:rsidR="00E03B68" w:rsidTr="00E03B68">
        <w:trPr>
          <w:trHeight w:val="412"/>
        </w:trPr>
        <w:tc>
          <w:tcPr>
            <w:tcW w:w="1962" w:type="dxa"/>
            <w:shd w:val="clear" w:color="auto" w:fill="auto"/>
          </w:tcPr>
          <w:p w:rsidR="00E03B68" w:rsidRPr="00E03B68"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germination</w:t>
            </w:r>
          </w:p>
        </w:tc>
        <w:tc>
          <w:tcPr>
            <w:tcW w:w="7872" w:type="dxa"/>
            <w:shd w:val="clear" w:color="auto" w:fill="auto"/>
          </w:tcPr>
          <w:p w:rsidR="00E03B68" w:rsidRPr="002C1B2E" w:rsidRDefault="00E03B68" w:rsidP="00B93E06">
            <w:pPr>
              <w:rPr>
                <w:rFonts w:ascii="CCW Cursive Writing 4" w:hAnsi="CCW Cursive Writing 4"/>
                <w:noProof/>
                <w:sz w:val="18"/>
                <w:lang w:eastAsia="en-GB"/>
              </w:rPr>
            </w:pPr>
            <w:r w:rsidRPr="00E03B68">
              <w:rPr>
                <w:rFonts w:ascii="CCW Cursive Writing 4" w:hAnsi="CCW Cursive Writing 4"/>
                <w:noProof/>
                <w:sz w:val="18"/>
                <w:lang w:eastAsia="en-GB"/>
              </w:rPr>
              <w:t>When a seed starts to grow</w:t>
            </w:r>
          </w:p>
        </w:tc>
      </w:tr>
      <w:tr w:rsidR="00E03B68" w:rsidTr="00E03B68">
        <w:trPr>
          <w:trHeight w:val="412"/>
        </w:trPr>
        <w:tc>
          <w:tcPr>
            <w:tcW w:w="1962" w:type="dxa"/>
            <w:shd w:val="clear" w:color="auto" w:fill="auto"/>
          </w:tcPr>
          <w:p w:rsidR="00E03B68" w:rsidRPr="00E03B68" w:rsidRDefault="00E03B68" w:rsidP="0002564C">
            <w:pPr>
              <w:rPr>
                <w:rFonts w:ascii="CCW Cursive Writing 4" w:hAnsi="CCW Cursive Writing 4"/>
                <w:b/>
                <w:noProof/>
                <w:sz w:val="18"/>
                <w:lang w:eastAsia="en-GB"/>
              </w:rPr>
            </w:pPr>
            <w:r w:rsidRPr="00E03B68">
              <w:rPr>
                <w:rFonts w:ascii="CCW Cursive Writing 4" w:hAnsi="CCW Cursive Writing 4"/>
                <w:b/>
                <w:noProof/>
                <w:sz w:val="18"/>
                <w:lang w:eastAsia="en-GB"/>
              </w:rPr>
              <w:t>seed dispersal</w:t>
            </w:r>
          </w:p>
        </w:tc>
        <w:tc>
          <w:tcPr>
            <w:tcW w:w="7872" w:type="dxa"/>
            <w:shd w:val="clear" w:color="auto" w:fill="auto"/>
          </w:tcPr>
          <w:p w:rsidR="00E03B68" w:rsidRPr="00E03B68"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 xml:space="preserve">A method of moving the seeds away from the parent </w:t>
            </w:r>
          </w:p>
          <w:p w:rsidR="00E03B68" w:rsidRPr="002C1B2E" w:rsidRDefault="00E03B68" w:rsidP="00E03B68">
            <w:pPr>
              <w:rPr>
                <w:rFonts w:ascii="CCW Cursive Writing 4" w:hAnsi="CCW Cursive Writing 4"/>
                <w:noProof/>
                <w:sz w:val="18"/>
                <w:lang w:eastAsia="en-GB"/>
              </w:rPr>
            </w:pPr>
            <w:r w:rsidRPr="00E03B68">
              <w:rPr>
                <w:rFonts w:ascii="CCW Cursive Writing 4" w:hAnsi="CCW Cursive Writing 4"/>
                <w:noProof/>
                <w:sz w:val="18"/>
                <w:lang w:eastAsia="en-GB"/>
              </w:rPr>
              <w:t>plant so that the seeds have the best chance of survival.</w:t>
            </w:r>
          </w:p>
        </w:tc>
      </w:tr>
    </w:tbl>
    <w:tbl>
      <w:tblPr>
        <w:tblStyle w:val="TableGrid"/>
        <w:tblpPr w:leftFromText="180" w:rightFromText="180" w:vertAnchor="text" w:horzAnchor="page" w:tblpX="11027" w:tblpY="198"/>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5588"/>
      </w:tblGrid>
      <w:tr w:rsidR="001E2757" w:rsidTr="001E2757">
        <w:trPr>
          <w:trHeight w:val="881"/>
        </w:trPr>
        <w:tc>
          <w:tcPr>
            <w:tcW w:w="4257" w:type="dxa"/>
            <w:shd w:val="clear" w:color="auto" w:fill="auto"/>
          </w:tcPr>
          <w:p w:rsidR="001E2757" w:rsidRDefault="001E2757" w:rsidP="001E2757">
            <w:pPr>
              <w:rPr>
                <w:rFonts w:ascii="CCW Cursive Writing 4" w:hAnsi="CCW Cursive Writing 4"/>
                <w:b/>
                <w:noProof/>
                <w:lang w:eastAsia="en-GB"/>
              </w:rPr>
            </w:pPr>
            <w:r>
              <w:rPr>
                <w:rFonts w:ascii="CCW Cursive Writing 4" w:hAnsi="CCW Cursive Writing 4"/>
                <w:b/>
                <w:noProof/>
                <w:lang w:eastAsia="en-GB"/>
              </w:rPr>
              <w:drawing>
                <wp:inline distT="0" distB="0" distL="0" distR="0">
                  <wp:extent cx="2729865" cy="974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10C242.tmp"/>
                          <pic:cNvPicPr/>
                        </pic:nvPicPr>
                        <pic:blipFill>
                          <a:blip r:embed="rId9">
                            <a:extLst>
                              <a:ext uri="{28A0092B-C50C-407E-A947-70E740481C1C}">
                                <a14:useLocalDpi xmlns:a14="http://schemas.microsoft.com/office/drawing/2010/main" val="0"/>
                              </a:ext>
                            </a:extLst>
                          </a:blip>
                          <a:stretch>
                            <a:fillRect/>
                          </a:stretch>
                        </pic:blipFill>
                        <pic:spPr>
                          <a:xfrm>
                            <a:off x="0" y="0"/>
                            <a:ext cx="2729865" cy="974725"/>
                          </a:xfrm>
                          <a:prstGeom prst="rect">
                            <a:avLst/>
                          </a:prstGeom>
                        </pic:spPr>
                      </pic:pic>
                    </a:graphicData>
                  </a:graphic>
                </wp:inline>
              </w:drawing>
            </w:r>
          </w:p>
          <w:p w:rsidR="001E2757" w:rsidRPr="002C1B2E" w:rsidRDefault="001E2757" w:rsidP="001E2757">
            <w:pPr>
              <w:rPr>
                <w:rFonts w:ascii="CCW Cursive Writing 4" w:hAnsi="CCW Cursive Writing 4"/>
                <w:b/>
                <w:noProof/>
                <w:lang w:eastAsia="en-GB"/>
              </w:rPr>
            </w:pPr>
          </w:p>
        </w:tc>
      </w:tr>
      <w:tr w:rsidR="001E2757" w:rsidTr="001E2757">
        <w:trPr>
          <w:trHeight w:val="3281"/>
        </w:trPr>
        <w:tc>
          <w:tcPr>
            <w:tcW w:w="4257" w:type="dxa"/>
            <w:tcBorders>
              <w:right w:val="single" w:sz="18" w:space="0" w:color="F1583F"/>
            </w:tcBorders>
            <w:shd w:val="clear" w:color="auto" w:fill="auto"/>
          </w:tcPr>
          <w:p w:rsidR="001E2757" w:rsidRPr="002C1B2E" w:rsidRDefault="001E2757" w:rsidP="001E2757">
            <w:pPr>
              <w:rPr>
                <w:rFonts w:ascii="CCW Cursive Writing 4" w:hAnsi="CCW Cursive Writing 4"/>
                <w:b/>
                <w:noProof/>
                <w:sz w:val="20"/>
                <w:lang w:eastAsia="en-GB"/>
              </w:rPr>
            </w:pPr>
            <w:r>
              <w:rPr>
                <w:rFonts w:ascii="CCW Cursive Writing 4" w:hAnsi="CCW Cursive Writing 4"/>
                <w:b/>
                <w:noProof/>
                <w:sz w:val="20"/>
                <w:lang w:eastAsia="en-GB"/>
              </w:rPr>
              <w:drawing>
                <wp:anchor distT="0" distB="0" distL="114300" distR="114300" simplePos="0" relativeHeight="251721728" behindDoc="0" locked="0" layoutInCell="1" allowOverlap="1">
                  <wp:simplePos x="0" y="0"/>
                  <wp:positionH relativeFrom="margin">
                    <wp:posOffset>-3810</wp:posOffset>
                  </wp:positionH>
                  <wp:positionV relativeFrom="margin">
                    <wp:posOffset>127635</wp:posOffset>
                  </wp:positionV>
                  <wp:extent cx="3366770" cy="1977390"/>
                  <wp:effectExtent l="0" t="0" r="508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10F624.tmp"/>
                          <pic:cNvPicPr/>
                        </pic:nvPicPr>
                        <pic:blipFill rotWithShape="1">
                          <a:blip r:embed="rId10">
                            <a:extLst>
                              <a:ext uri="{28A0092B-C50C-407E-A947-70E740481C1C}">
                                <a14:useLocalDpi xmlns:a14="http://schemas.microsoft.com/office/drawing/2010/main" val="0"/>
                              </a:ext>
                            </a:extLst>
                          </a:blip>
                          <a:srcRect b="2735"/>
                          <a:stretch/>
                        </pic:blipFill>
                        <pic:spPr bwMode="auto">
                          <a:xfrm>
                            <a:off x="0" y="0"/>
                            <a:ext cx="3366770" cy="19773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1E2757" w:rsidTr="001E2757">
        <w:trPr>
          <w:trHeight w:val="76"/>
        </w:trPr>
        <w:tc>
          <w:tcPr>
            <w:tcW w:w="4257" w:type="dxa"/>
            <w:tcBorders>
              <w:right w:val="single" w:sz="18" w:space="0" w:color="F1583F"/>
            </w:tcBorders>
            <w:shd w:val="clear" w:color="auto" w:fill="auto"/>
          </w:tcPr>
          <w:p w:rsidR="001E2757" w:rsidRPr="002C1B2E" w:rsidRDefault="001E2757" w:rsidP="001E2757">
            <w:pPr>
              <w:rPr>
                <w:rFonts w:ascii="CCW Cursive Writing 4" w:hAnsi="CCW Cursive Writing 4"/>
                <w:b/>
                <w:noProof/>
                <w:sz w:val="20"/>
                <w:lang w:eastAsia="en-GB"/>
              </w:rPr>
            </w:pPr>
            <w:r>
              <w:rPr>
                <w:rFonts w:ascii="CCW Cursive Writing 4" w:hAnsi="CCW Cursive Writing 4"/>
                <w:b/>
                <w:noProof/>
                <w:sz w:val="20"/>
                <w:lang w:eastAsia="en-GB"/>
              </w:rPr>
              <w:drawing>
                <wp:anchor distT="0" distB="0" distL="114300" distR="114300" simplePos="0" relativeHeight="251720704" behindDoc="0" locked="0" layoutInCell="1" allowOverlap="1">
                  <wp:simplePos x="0" y="0"/>
                  <wp:positionH relativeFrom="margin">
                    <wp:posOffset>-3810</wp:posOffset>
                  </wp:positionH>
                  <wp:positionV relativeFrom="margin">
                    <wp:posOffset>122555</wp:posOffset>
                  </wp:positionV>
                  <wp:extent cx="3411220" cy="114808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10289F.tmp"/>
                          <pic:cNvPicPr/>
                        </pic:nvPicPr>
                        <pic:blipFill rotWithShape="1">
                          <a:blip r:embed="rId11">
                            <a:extLst>
                              <a:ext uri="{28A0092B-C50C-407E-A947-70E740481C1C}">
                                <a14:useLocalDpi xmlns:a14="http://schemas.microsoft.com/office/drawing/2010/main" val="0"/>
                              </a:ext>
                            </a:extLst>
                          </a:blip>
                          <a:srcRect b="6496"/>
                          <a:stretch/>
                        </pic:blipFill>
                        <pic:spPr bwMode="auto">
                          <a:xfrm>
                            <a:off x="0" y="0"/>
                            <a:ext cx="3411220" cy="11480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bl>
    <w:p w:rsidR="0002564C" w:rsidRPr="0002564C" w:rsidRDefault="0002564C" w:rsidP="001E2757">
      <w:pPr>
        <w:tabs>
          <w:tab w:val="left" w:pos="9981"/>
        </w:tabs>
      </w:pPr>
      <w:r>
        <w:rPr>
          <w:noProof/>
          <w:lang w:eastAsia="en-GB"/>
        </w:rPr>
        <mc:AlternateContent>
          <mc:Choice Requires="wps">
            <w:drawing>
              <wp:anchor distT="0" distB="0" distL="114300" distR="114300" simplePos="0" relativeHeight="251717632" behindDoc="0" locked="0" layoutInCell="1" allowOverlap="1" wp14:anchorId="4B029845" wp14:editId="3D986190">
                <wp:simplePos x="0" y="0"/>
                <wp:positionH relativeFrom="column">
                  <wp:posOffset>-504496</wp:posOffset>
                </wp:positionH>
                <wp:positionV relativeFrom="paragraph">
                  <wp:posOffset>-586127</wp:posOffset>
                </wp:positionV>
                <wp:extent cx="5725885" cy="413657"/>
                <wp:effectExtent l="0" t="0" r="27305" b="24765"/>
                <wp:wrapNone/>
                <wp:docPr id="16" name="Rounded Rectangle 16"/>
                <wp:cNvGraphicFramePr/>
                <a:graphic xmlns:a="http://schemas.openxmlformats.org/drawingml/2006/main">
                  <a:graphicData uri="http://schemas.microsoft.com/office/word/2010/wordprocessingShape">
                    <wps:wsp>
                      <wps:cNvSpPr/>
                      <wps:spPr>
                        <a:xfrm>
                          <a:off x="0" y="0"/>
                          <a:ext cx="5725885" cy="413657"/>
                        </a:xfrm>
                        <a:prstGeom prst="roundRect">
                          <a:avLst/>
                        </a:prstGeom>
                        <a:solidFill>
                          <a:srgbClr val="F1583F"/>
                        </a:solidFill>
                        <a:ln>
                          <a:solidFill>
                            <a:srgbClr val="F1583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6C2A" w:rsidRPr="006E1A26" w:rsidRDefault="00046C2A" w:rsidP="0002564C">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B029845" id="Rounded Rectangle 16" o:spid="_x0000_s1028" style="position:absolute;margin-left:-39.7pt;margin-top:-46.15pt;width:450.85pt;height:32.5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" fillcolor="#f1583f" strokecolor="#f1583f" strokeweight="1pt">
                <v:stroke joinstyle="miter"/>
                <v:textbox>
                  <w:txbxContent>
                    <w:p w:rsidR="00046C2A" w:rsidRPr="006E1A26" w:rsidRDefault="00046C2A" w:rsidP="0002564C">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Plants</w:t>
                      </w:r>
                    </w:p>
                  </w:txbxContent>
                </v:textbox>
              </v:roundrect>
            </w:pict>
          </mc:Fallback>
        </mc:AlternateContent>
      </w:r>
    </w:p>
    <w:sectPr w:rsidR="0002564C" w:rsidRPr="0002564C" w:rsidSect="00F91B8D">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C2A" w:rsidRDefault="00046C2A" w:rsidP="00B760DC">
      <w:pPr>
        <w:spacing w:after="0" w:line="240" w:lineRule="auto"/>
      </w:pPr>
      <w:r>
        <w:separator/>
      </w:r>
    </w:p>
  </w:endnote>
  <w:endnote w:type="continuationSeparator" w:id="0">
    <w:p w:rsidR="00046C2A" w:rsidRDefault="00046C2A" w:rsidP="00B76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C2A" w:rsidRDefault="00046C2A" w:rsidP="00B760DC">
      <w:pPr>
        <w:spacing w:after="0" w:line="240" w:lineRule="auto"/>
      </w:pPr>
      <w:r>
        <w:separator/>
      </w:r>
    </w:p>
  </w:footnote>
  <w:footnote w:type="continuationSeparator" w:id="0">
    <w:p w:rsidR="00046C2A" w:rsidRDefault="00046C2A" w:rsidP="00B76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C2A" w:rsidRDefault="00046C2A" w:rsidP="00B760DC">
    <w:pPr>
      <w:pStyle w:val="Header"/>
      <w:tabs>
        <w:tab w:val="clear" w:pos="4513"/>
        <w:tab w:val="clear" w:pos="9026"/>
        <w:tab w:val="left" w:pos="13183"/>
      </w:tabs>
    </w:pPr>
    <w:r w:rsidRPr="00CA1F64">
      <w:rPr>
        <w:noProof/>
        <w:lang w:eastAsia="en-GB"/>
      </w:rPr>
      <w:drawing>
        <wp:anchor distT="0" distB="0" distL="114300" distR="114300" simplePos="0" relativeHeight="251659264" behindDoc="0" locked="0" layoutInCell="1" allowOverlap="1" wp14:anchorId="52EFCF1D" wp14:editId="54E97841">
          <wp:simplePos x="0" y="0"/>
          <wp:positionH relativeFrom="column">
            <wp:posOffset>6596743</wp:posOffset>
          </wp:positionH>
          <wp:positionV relativeFrom="paragraph">
            <wp:posOffset>-300718</wp:posOffset>
          </wp:positionV>
          <wp:extent cx="2929770" cy="648072"/>
          <wp:effectExtent l="0" t="0" r="4445" b="0"/>
          <wp:wrapSquare wrapText="bothSides"/>
          <wp:docPr id="202" name="Picture 4" descr="edpallog"/>
          <wp:cNvGraphicFramePr/>
          <a:graphic xmlns:a="http://schemas.openxmlformats.org/drawingml/2006/main">
            <a:graphicData uri="http://schemas.openxmlformats.org/drawingml/2006/picture">
              <pic:pic xmlns:pic="http://schemas.openxmlformats.org/drawingml/2006/picture">
                <pic:nvPicPr>
                  <pic:cNvPr id="5" name="Picture 4" descr="edpallo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29770" cy="648072"/>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A26"/>
    <w:rsid w:val="00002B1E"/>
    <w:rsid w:val="0002564C"/>
    <w:rsid w:val="00046C2A"/>
    <w:rsid w:val="0008286F"/>
    <w:rsid w:val="000A369F"/>
    <w:rsid w:val="0010289E"/>
    <w:rsid w:val="001619A1"/>
    <w:rsid w:val="001635A4"/>
    <w:rsid w:val="001E2757"/>
    <w:rsid w:val="002031CE"/>
    <w:rsid w:val="002C1B2E"/>
    <w:rsid w:val="002C7D1E"/>
    <w:rsid w:val="002D77F1"/>
    <w:rsid w:val="00333DA9"/>
    <w:rsid w:val="004128C4"/>
    <w:rsid w:val="004F29B5"/>
    <w:rsid w:val="004F59E4"/>
    <w:rsid w:val="00513332"/>
    <w:rsid w:val="00515910"/>
    <w:rsid w:val="005476DF"/>
    <w:rsid w:val="00587128"/>
    <w:rsid w:val="006126A5"/>
    <w:rsid w:val="00652427"/>
    <w:rsid w:val="00691E28"/>
    <w:rsid w:val="006E1A26"/>
    <w:rsid w:val="0070424F"/>
    <w:rsid w:val="007D2C22"/>
    <w:rsid w:val="007F016C"/>
    <w:rsid w:val="0085793A"/>
    <w:rsid w:val="008D2B42"/>
    <w:rsid w:val="008D3FBB"/>
    <w:rsid w:val="009E0AD9"/>
    <w:rsid w:val="009F775A"/>
    <w:rsid w:val="00A011E0"/>
    <w:rsid w:val="00A14EA7"/>
    <w:rsid w:val="00A306F3"/>
    <w:rsid w:val="00A55C83"/>
    <w:rsid w:val="00B760DC"/>
    <w:rsid w:val="00B93E06"/>
    <w:rsid w:val="00C50888"/>
    <w:rsid w:val="00C95AC0"/>
    <w:rsid w:val="00CF1D4C"/>
    <w:rsid w:val="00D54C93"/>
    <w:rsid w:val="00E03B68"/>
    <w:rsid w:val="00EE5A87"/>
    <w:rsid w:val="00F9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3EE6E"/>
  <w15:chartTrackingRefBased/>
  <w15:docId w15:val="{80C8CBE8-E7C1-420F-BC95-D8F9CF1EE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C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0DC"/>
  </w:style>
  <w:style w:type="paragraph" w:styleId="Footer">
    <w:name w:val="footer"/>
    <w:basedOn w:val="Normal"/>
    <w:link w:val="FooterChar"/>
    <w:uiPriority w:val="99"/>
    <w:unhideWhenUsed/>
    <w:rsid w:val="00B76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0DC"/>
  </w:style>
  <w:style w:type="table" w:styleId="TableGrid">
    <w:name w:val="Table Grid"/>
    <w:basedOn w:val="TableNormal"/>
    <w:uiPriority w:val="39"/>
    <w:rsid w:val="00F91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mp"/><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mp"/><Relationship Id="rId11" Type="http://schemas.openxmlformats.org/officeDocument/2006/relationships/image" Target="media/image6.tmp"/><Relationship Id="rId5" Type="http://schemas.openxmlformats.org/officeDocument/2006/relationships/endnotes" Target="endnotes.xml"/><Relationship Id="rId10" Type="http://schemas.openxmlformats.org/officeDocument/2006/relationships/image" Target="media/image5.tmp"/><Relationship Id="rId4" Type="http://schemas.openxmlformats.org/officeDocument/2006/relationships/footnotes" Target="footnotes.xml"/><Relationship Id="rId9" Type="http://schemas.openxmlformats.org/officeDocument/2006/relationships/image" Target="media/image4.tmp"/><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Edward Pauling Primary School</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dc:creator>
  <cp:keywords/>
  <dc:description/>
  <cp:lastModifiedBy>SF</cp:lastModifiedBy>
  <cp:revision>5</cp:revision>
  <dcterms:created xsi:type="dcterms:W3CDTF">2025-01-28T15:15:00Z</dcterms:created>
  <dcterms:modified xsi:type="dcterms:W3CDTF">2025-01-30T09:20:00Z</dcterms:modified>
</cp:coreProperties>
</file>