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721" w:tblpY="456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2127"/>
        <w:gridCol w:w="5525"/>
      </w:tblGrid>
      <w:tr w:rsidR="003C772C" w:rsidTr="003C772C">
        <w:trPr>
          <w:trHeight w:val="1038"/>
        </w:trPr>
        <w:tc>
          <w:tcPr>
            <w:tcW w:w="7652" w:type="dxa"/>
            <w:gridSpan w:val="2"/>
            <w:shd w:val="clear" w:color="auto" w:fill="F7A193"/>
          </w:tcPr>
          <w:p w:rsidR="003C772C" w:rsidRPr="002C1B2E" w:rsidRDefault="003C772C" w:rsidP="00B8332C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10A5F275" wp14:editId="49531E69">
                      <wp:simplePos x="0" y="0"/>
                      <wp:positionH relativeFrom="column">
                        <wp:posOffset>-177800</wp:posOffset>
                      </wp:positionH>
                      <wp:positionV relativeFrom="paragraph">
                        <wp:posOffset>-734695</wp:posOffset>
                      </wp:positionV>
                      <wp:extent cx="5725885" cy="413657"/>
                      <wp:effectExtent l="0" t="0" r="27305" b="24765"/>
                      <wp:wrapNone/>
                      <wp:docPr id="1" name="Rounded 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25885" cy="413657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1583F"/>
                              </a:solidFill>
                              <a:ln>
                                <a:solidFill>
                                  <a:srgbClr val="F1583F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F0FC3" w:rsidRPr="006E1A26" w:rsidRDefault="007F0FC3" w:rsidP="006E1A26">
                                  <w:pPr>
                                    <w:jc w:val="center"/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</w:pPr>
                                  <w:r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 xml:space="preserve">Year 3 </w:t>
                                  </w:r>
                                  <w:r w:rsidRPr="006E1A26"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 xml:space="preserve">Science – </w:t>
                                  </w:r>
                                  <w:r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>Rocks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oundrect w14:anchorId="10A5F275" id="Rounded Rectangle 1" o:spid="_x0000_s1026" style="position:absolute;left:0;text-align:left;margin-left:-14pt;margin-top:-57.85pt;width:450.85pt;height:32.55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" fillcolor="#f1583f" strokecolor="#f1583f" strokeweight="1pt">
                      <v:stroke joinstyle="miter"/>
                      <v:textbox>
                        <w:txbxContent>
                          <w:p w:rsidR="007F0FC3" w:rsidRPr="006E1A26" w:rsidRDefault="007F0FC3" w:rsidP="006E1A26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3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Rocks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</w:t>
            </w:r>
            <w:bookmarkStart w:id="0" w:name="_GoBack"/>
            <w:bookmarkEnd w:id="0"/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lary</w:t>
            </w:r>
          </w:p>
        </w:tc>
      </w:tr>
      <w:tr w:rsidR="00F91B8D" w:rsidTr="003C772C">
        <w:trPr>
          <w:trHeight w:val="1038"/>
        </w:trPr>
        <w:tc>
          <w:tcPr>
            <w:tcW w:w="2127" w:type="dxa"/>
            <w:shd w:val="clear" w:color="auto" w:fill="auto"/>
          </w:tcPr>
          <w:p w:rsidR="00F91B8D" w:rsidRPr="002C1B2E" w:rsidRDefault="003C772C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Rock</w:t>
            </w:r>
          </w:p>
        </w:tc>
        <w:tc>
          <w:tcPr>
            <w:tcW w:w="5525" w:type="dxa"/>
            <w:shd w:val="clear" w:color="auto" w:fill="auto"/>
          </w:tcPr>
          <w:p w:rsidR="003C772C" w:rsidRPr="003C772C" w:rsidRDefault="003C772C" w:rsidP="003C772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3C772C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Rock is a solid material made up </w:t>
            </w:r>
          </w:p>
          <w:p w:rsidR="00F91B8D" w:rsidRPr="002C1B2E" w:rsidRDefault="003C772C" w:rsidP="003C772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3C772C">
              <w:rPr>
                <w:rFonts w:ascii="CCW Cursive Writing 4" w:hAnsi="CCW Cursive Writing 4"/>
                <w:noProof/>
                <w:sz w:val="18"/>
                <w:lang w:eastAsia="en-GB"/>
              </w:rPr>
              <w:t>of one or more type of mineral.</w:t>
            </w:r>
          </w:p>
        </w:tc>
      </w:tr>
      <w:tr w:rsidR="00F91B8D" w:rsidTr="003C772C">
        <w:trPr>
          <w:trHeight w:val="1111"/>
        </w:trPr>
        <w:tc>
          <w:tcPr>
            <w:tcW w:w="2127" w:type="dxa"/>
            <w:shd w:val="clear" w:color="auto" w:fill="auto"/>
          </w:tcPr>
          <w:p w:rsidR="00F91B8D" w:rsidRPr="002C1B2E" w:rsidRDefault="003C772C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 xml:space="preserve">Igneous </w:t>
            </w:r>
          </w:p>
        </w:tc>
        <w:tc>
          <w:tcPr>
            <w:tcW w:w="5525" w:type="dxa"/>
            <w:shd w:val="clear" w:color="auto" w:fill="auto"/>
          </w:tcPr>
          <w:p w:rsidR="003C772C" w:rsidRPr="003C772C" w:rsidRDefault="003C772C" w:rsidP="003C772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3C772C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Igneous rocks are formed from magma or lava. These can be </w:t>
            </w:r>
          </w:p>
          <w:p w:rsidR="003C772C" w:rsidRPr="003C772C" w:rsidRDefault="003C772C" w:rsidP="003C772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3C772C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extrusive or intrusive. Extrusive igneous rocks are formed above </w:t>
            </w:r>
          </w:p>
          <w:p w:rsidR="00F91B8D" w:rsidRPr="002C1B2E" w:rsidRDefault="003C772C" w:rsidP="003C772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3C772C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the Earth’s surface, whereas intrusive 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>i</w:t>
            </w:r>
            <w:r w:rsidRPr="003C772C">
              <w:rPr>
                <w:rFonts w:ascii="CCW Cursive Writing 4" w:hAnsi="CCW Cursive Writing 4"/>
                <w:noProof/>
                <w:sz w:val="18"/>
                <w:lang w:eastAsia="en-GB"/>
              </w:rPr>
              <w:t>gneous rocks are formed below the Earth’s surface.</w:t>
            </w:r>
          </w:p>
        </w:tc>
      </w:tr>
      <w:tr w:rsidR="00F91B8D" w:rsidTr="003C772C">
        <w:trPr>
          <w:trHeight w:val="1038"/>
        </w:trPr>
        <w:tc>
          <w:tcPr>
            <w:tcW w:w="2127" w:type="dxa"/>
            <w:shd w:val="clear" w:color="auto" w:fill="auto"/>
          </w:tcPr>
          <w:p w:rsidR="00F91B8D" w:rsidRPr="002C1B2E" w:rsidRDefault="003C772C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3C772C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sedimentary</w:t>
            </w:r>
          </w:p>
        </w:tc>
        <w:tc>
          <w:tcPr>
            <w:tcW w:w="5525" w:type="dxa"/>
            <w:shd w:val="clear" w:color="auto" w:fill="auto"/>
          </w:tcPr>
          <w:p w:rsidR="003C772C" w:rsidRPr="003C772C" w:rsidRDefault="003C772C" w:rsidP="003C772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3C772C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Sedimentary rocks are formed when layers of sediment are pressed together over time. You </w:t>
            </w:r>
          </w:p>
          <w:p w:rsidR="00F91B8D" w:rsidRPr="002C1B2E" w:rsidRDefault="003C772C" w:rsidP="003C772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3C772C">
              <w:rPr>
                <w:rFonts w:ascii="CCW Cursive Writing 4" w:hAnsi="CCW Cursive Writing 4"/>
                <w:noProof/>
                <w:sz w:val="18"/>
                <w:lang w:eastAsia="en-GB"/>
              </w:rPr>
              <w:t>can often see these layers of sediment in the rock</w:t>
            </w:r>
          </w:p>
        </w:tc>
      </w:tr>
      <w:tr w:rsidR="00F91B8D" w:rsidTr="003C772C">
        <w:trPr>
          <w:trHeight w:val="1038"/>
        </w:trPr>
        <w:tc>
          <w:tcPr>
            <w:tcW w:w="2127" w:type="dxa"/>
            <w:shd w:val="clear" w:color="auto" w:fill="auto"/>
          </w:tcPr>
          <w:p w:rsidR="00F91B8D" w:rsidRPr="002C1B2E" w:rsidRDefault="003C772C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3C772C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metamorphic</w:t>
            </w:r>
          </w:p>
        </w:tc>
        <w:tc>
          <w:tcPr>
            <w:tcW w:w="5525" w:type="dxa"/>
            <w:shd w:val="clear" w:color="auto" w:fill="auto"/>
          </w:tcPr>
          <w:p w:rsidR="00F91B8D" w:rsidRPr="002C1B2E" w:rsidRDefault="003C772C" w:rsidP="003C772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3C772C">
              <w:rPr>
                <w:rFonts w:ascii="CCW Cursive Writing 4" w:hAnsi="CCW Cursive Writing 4"/>
                <w:noProof/>
                <w:sz w:val="18"/>
                <w:lang w:eastAsia="en-GB"/>
              </w:rPr>
              <w:t>Metamorphic rocks are formed when igneous or sedimentary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</w:t>
            </w:r>
            <w:r w:rsidRPr="003C772C">
              <w:rPr>
                <w:rFonts w:ascii="CCW Cursive Writing 4" w:hAnsi="CCW Cursive Writing 4"/>
                <w:noProof/>
                <w:sz w:val="18"/>
                <w:lang w:eastAsia="en-GB"/>
              </w:rPr>
              <w:t>rocks are exposed to extreme heat and pressure</w:t>
            </w:r>
          </w:p>
        </w:tc>
      </w:tr>
      <w:tr w:rsidR="00F91B8D" w:rsidTr="003C772C">
        <w:trPr>
          <w:trHeight w:val="1038"/>
        </w:trPr>
        <w:tc>
          <w:tcPr>
            <w:tcW w:w="2127" w:type="dxa"/>
            <w:shd w:val="clear" w:color="auto" w:fill="auto"/>
          </w:tcPr>
          <w:p w:rsidR="00F91B8D" w:rsidRPr="002C1B2E" w:rsidRDefault="003C772C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3C772C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minerals</w:t>
            </w:r>
          </w:p>
        </w:tc>
        <w:tc>
          <w:tcPr>
            <w:tcW w:w="5525" w:type="dxa"/>
            <w:shd w:val="clear" w:color="auto" w:fill="auto"/>
          </w:tcPr>
          <w:p w:rsidR="003C772C" w:rsidRPr="003C772C" w:rsidRDefault="003C772C" w:rsidP="003C772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3C772C">
              <w:rPr>
                <w:rFonts w:ascii="CCW Cursive Writing 4" w:hAnsi="CCW Cursive Writing 4"/>
                <w:noProof/>
                <w:sz w:val="18"/>
                <w:lang w:eastAsia="en-GB"/>
              </w:rPr>
              <w:t>Minerals are naturally occurring substances found in the Earth.</w:t>
            </w:r>
          </w:p>
          <w:p w:rsidR="00F91B8D" w:rsidRPr="002C1B2E" w:rsidRDefault="003C772C" w:rsidP="003C772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3C772C">
              <w:rPr>
                <w:rFonts w:ascii="CCW Cursive Writing 4" w:hAnsi="CCW Cursive Writing 4"/>
                <w:noProof/>
                <w:sz w:val="18"/>
                <w:lang w:eastAsia="en-GB"/>
              </w:rPr>
              <w:t>Most minerals have a crystal structure. Examples of minerals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</w:t>
            </w:r>
            <w:r w:rsidRPr="003C772C">
              <w:rPr>
                <w:rFonts w:ascii="CCW Cursive Writing 4" w:hAnsi="CCW Cursive Writing 4"/>
                <w:noProof/>
                <w:sz w:val="18"/>
                <w:lang w:eastAsia="en-GB"/>
              </w:rPr>
              <w:t>include quartz and gold</w:t>
            </w:r>
          </w:p>
        </w:tc>
      </w:tr>
    </w:tbl>
    <w:p w:rsidR="004F29B5" w:rsidRDefault="004F29B5"/>
    <w:tbl>
      <w:tblPr>
        <w:tblStyle w:val="TableGrid"/>
        <w:tblpPr w:leftFromText="180" w:rightFromText="180" w:vertAnchor="text" w:horzAnchor="page" w:tblpX="8933" w:tblpY="119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7396"/>
      </w:tblGrid>
      <w:tr w:rsidR="00002B1E" w:rsidTr="003C772C">
        <w:trPr>
          <w:trHeight w:val="443"/>
        </w:trPr>
        <w:tc>
          <w:tcPr>
            <w:tcW w:w="7396" w:type="dxa"/>
            <w:shd w:val="clear" w:color="auto" w:fill="F7A193"/>
          </w:tcPr>
          <w:p w:rsidR="00002B1E" w:rsidRPr="002C1B2E" w:rsidRDefault="003C772C" w:rsidP="003C772C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 xml:space="preserve">Key Knowledge </w:t>
            </w:r>
          </w:p>
        </w:tc>
      </w:tr>
      <w:tr w:rsidR="003C772C" w:rsidTr="003C772C">
        <w:trPr>
          <w:trHeight w:val="2384"/>
        </w:trPr>
        <w:tc>
          <w:tcPr>
            <w:tcW w:w="7396" w:type="dxa"/>
            <w:shd w:val="clear" w:color="auto" w:fill="auto"/>
          </w:tcPr>
          <w:p w:rsidR="003C772C" w:rsidRPr="003C772C" w:rsidRDefault="003C772C" w:rsidP="003C772C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4016" behindDoc="0" locked="0" layoutInCell="1" allowOverlap="1">
                  <wp:simplePos x="0" y="0"/>
                  <wp:positionH relativeFrom="column">
                    <wp:posOffset>758825</wp:posOffset>
                  </wp:positionH>
                  <wp:positionV relativeFrom="paragraph">
                    <wp:posOffset>376555</wp:posOffset>
                  </wp:positionV>
                  <wp:extent cx="3032760" cy="1003935"/>
                  <wp:effectExtent l="0" t="0" r="0" b="571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60D2E2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2760" cy="1003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C772C">
              <w:rPr>
                <w:rFonts w:ascii="CCW Cursive Writing 4" w:hAnsi="CCW Cursive Writing 4"/>
                <w:noProof/>
                <w:sz w:val="20"/>
                <w:lang w:eastAsia="en-GB"/>
              </w:rPr>
              <w:t>There are three types of naturally occuring rock.</w:t>
            </w:r>
          </w:p>
        </w:tc>
      </w:tr>
    </w:tbl>
    <w:p w:rsidR="00002B1E" w:rsidRDefault="00002B1E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8901" w:tblpY="6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7506"/>
      </w:tblGrid>
      <w:tr w:rsidR="003C772C" w:rsidTr="003C772C">
        <w:trPr>
          <w:trHeight w:val="214"/>
        </w:trPr>
        <w:tc>
          <w:tcPr>
            <w:tcW w:w="7506" w:type="dxa"/>
            <w:shd w:val="clear" w:color="auto" w:fill="F7A193"/>
          </w:tcPr>
          <w:p w:rsidR="003C772C" w:rsidRPr="002C1B2E" w:rsidRDefault="003C772C" w:rsidP="003C772C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 xml:space="preserve">Rock Properties </w:t>
            </w:r>
          </w:p>
        </w:tc>
      </w:tr>
      <w:tr w:rsidR="003C772C" w:rsidTr="003C772C">
        <w:trPr>
          <w:trHeight w:val="857"/>
        </w:trPr>
        <w:tc>
          <w:tcPr>
            <w:tcW w:w="7506" w:type="dxa"/>
            <w:shd w:val="clear" w:color="auto" w:fill="auto"/>
          </w:tcPr>
          <w:p w:rsidR="003C772C" w:rsidRPr="003C772C" w:rsidRDefault="003C772C" w:rsidP="003C772C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3C772C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Words you might use to discuss the properties of rock include hard, soft, permeable, impermeable, density, texture, porous, grain size, durable </w:t>
            </w:r>
          </w:p>
        </w:tc>
      </w:tr>
    </w:tbl>
    <w:p w:rsidR="003C772C" w:rsidRDefault="003C772C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8901" w:tblpY="6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7506"/>
      </w:tblGrid>
      <w:tr w:rsidR="003C772C" w:rsidTr="007F0FC3">
        <w:trPr>
          <w:trHeight w:val="214"/>
        </w:trPr>
        <w:tc>
          <w:tcPr>
            <w:tcW w:w="7506" w:type="dxa"/>
            <w:shd w:val="clear" w:color="auto" w:fill="F7A193"/>
          </w:tcPr>
          <w:p w:rsidR="003C772C" w:rsidRPr="002C1B2E" w:rsidRDefault="003C772C" w:rsidP="007F0FC3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 xml:space="preserve">Examples of Rocks </w:t>
            </w:r>
          </w:p>
        </w:tc>
      </w:tr>
      <w:tr w:rsidR="003C772C" w:rsidTr="007F0FC3">
        <w:trPr>
          <w:trHeight w:val="857"/>
        </w:trPr>
        <w:tc>
          <w:tcPr>
            <w:tcW w:w="7506" w:type="dxa"/>
            <w:shd w:val="clear" w:color="auto" w:fill="auto"/>
          </w:tcPr>
          <w:p w:rsidR="003C772C" w:rsidRPr="003C772C" w:rsidRDefault="003C772C" w:rsidP="007F0FC3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448219</wp:posOffset>
                  </wp:positionH>
                  <wp:positionV relativeFrom="paragraph">
                    <wp:posOffset>3175</wp:posOffset>
                  </wp:positionV>
                  <wp:extent cx="3703641" cy="548688"/>
                  <wp:effectExtent l="0" t="0" r="0" b="381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060D882.t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3641" cy="548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3C772C" w:rsidRDefault="003C772C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8901" w:tblpY="6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7506"/>
      </w:tblGrid>
      <w:tr w:rsidR="003C772C" w:rsidTr="007F0FC3">
        <w:trPr>
          <w:trHeight w:val="214"/>
        </w:trPr>
        <w:tc>
          <w:tcPr>
            <w:tcW w:w="7506" w:type="dxa"/>
            <w:shd w:val="clear" w:color="auto" w:fill="F7A193"/>
          </w:tcPr>
          <w:p w:rsidR="003C772C" w:rsidRPr="002C1B2E" w:rsidRDefault="003C772C" w:rsidP="007F0FC3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 xml:space="preserve">Examples of Soil </w:t>
            </w:r>
          </w:p>
        </w:tc>
      </w:tr>
      <w:tr w:rsidR="003C772C" w:rsidTr="007F0FC3">
        <w:trPr>
          <w:trHeight w:val="857"/>
        </w:trPr>
        <w:tc>
          <w:tcPr>
            <w:tcW w:w="7506" w:type="dxa"/>
            <w:shd w:val="clear" w:color="auto" w:fill="auto"/>
          </w:tcPr>
          <w:p w:rsidR="003C772C" w:rsidRPr="003C772C" w:rsidRDefault="003C772C" w:rsidP="003C772C">
            <w:pPr>
              <w:jc w:val="center"/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inline distT="0" distB="0" distL="0" distR="0">
                  <wp:extent cx="3495401" cy="53508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06043DF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6624" cy="539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2B1E" w:rsidRDefault="00002B1E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page" w:horzAnchor="page" w:tblpX="875" w:tblpY="1664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2146"/>
        <w:gridCol w:w="5686"/>
      </w:tblGrid>
      <w:tr w:rsidR="00AF0D3D" w:rsidTr="00AF0D3D">
        <w:trPr>
          <w:trHeight w:val="768"/>
        </w:trPr>
        <w:tc>
          <w:tcPr>
            <w:tcW w:w="7832" w:type="dxa"/>
            <w:gridSpan w:val="2"/>
            <w:shd w:val="clear" w:color="auto" w:fill="F7A193"/>
          </w:tcPr>
          <w:p w:rsidR="00AF0D3D" w:rsidRPr="002C1B2E" w:rsidRDefault="00AF0D3D" w:rsidP="00AF0D3D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lastRenderedPageBreak/>
              <w:t>Key Vocabualary</w:t>
            </w:r>
          </w:p>
        </w:tc>
      </w:tr>
      <w:tr w:rsidR="00AF0D3D" w:rsidTr="00AF0D3D">
        <w:trPr>
          <w:trHeight w:val="768"/>
        </w:trPr>
        <w:tc>
          <w:tcPr>
            <w:tcW w:w="2146" w:type="dxa"/>
            <w:shd w:val="clear" w:color="auto" w:fill="auto"/>
          </w:tcPr>
          <w:p w:rsidR="00AF0D3D" w:rsidRPr="002C1B2E" w:rsidRDefault="00AF0D3D" w:rsidP="00AF0D3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E95F16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permeable</w:t>
            </w:r>
          </w:p>
        </w:tc>
        <w:tc>
          <w:tcPr>
            <w:tcW w:w="5686" w:type="dxa"/>
            <w:shd w:val="clear" w:color="auto" w:fill="auto"/>
          </w:tcPr>
          <w:p w:rsidR="00AF0D3D" w:rsidRPr="00AF0D3D" w:rsidRDefault="00AF0D3D" w:rsidP="00AF0D3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AF0D3D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 permeable material allows liquid to </w:t>
            </w:r>
          </w:p>
          <w:p w:rsidR="00AF0D3D" w:rsidRPr="002C1B2E" w:rsidRDefault="00AF0D3D" w:rsidP="00AF0D3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AF0D3D">
              <w:rPr>
                <w:rFonts w:ascii="CCW Cursive Writing 4" w:hAnsi="CCW Cursive Writing 4"/>
                <w:noProof/>
                <w:sz w:val="18"/>
                <w:lang w:eastAsia="en-GB"/>
              </w:rPr>
              <w:t>pass through it.</w:t>
            </w:r>
          </w:p>
        </w:tc>
      </w:tr>
      <w:tr w:rsidR="00AF0D3D" w:rsidTr="00AF0D3D">
        <w:trPr>
          <w:trHeight w:val="823"/>
        </w:trPr>
        <w:tc>
          <w:tcPr>
            <w:tcW w:w="2146" w:type="dxa"/>
            <w:shd w:val="clear" w:color="auto" w:fill="auto"/>
          </w:tcPr>
          <w:p w:rsidR="00AF0D3D" w:rsidRPr="002C1B2E" w:rsidRDefault="00AF0D3D" w:rsidP="00AF0D3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E95F16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impermeable</w:t>
            </w:r>
          </w:p>
        </w:tc>
        <w:tc>
          <w:tcPr>
            <w:tcW w:w="5686" w:type="dxa"/>
            <w:shd w:val="clear" w:color="auto" w:fill="auto"/>
          </w:tcPr>
          <w:p w:rsidR="00AF0D3D" w:rsidRPr="00AF0D3D" w:rsidRDefault="00AF0D3D" w:rsidP="00AF0D3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AF0D3D">
              <w:rPr>
                <w:rFonts w:ascii="CCW Cursive Writing 4" w:hAnsi="CCW Cursive Writing 4"/>
                <w:noProof/>
                <w:sz w:val="18"/>
                <w:lang w:eastAsia="en-GB"/>
              </w:rPr>
              <w:t>An impermeable material</w:t>
            </w:r>
          </w:p>
          <w:p w:rsidR="00AF0D3D" w:rsidRPr="002C1B2E" w:rsidRDefault="00AF0D3D" w:rsidP="00AF0D3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AF0D3D">
              <w:rPr>
                <w:rFonts w:ascii="CCW Cursive Writing 4" w:hAnsi="CCW Cursive Writing 4"/>
                <w:noProof/>
                <w:sz w:val="18"/>
                <w:lang w:eastAsia="en-GB"/>
              </w:rPr>
              <w:t>does not allow liquid to pass through it</w:t>
            </w:r>
          </w:p>
        </w:tc>
      </w:tr>
      <w:tr w:rsidR="00AF0D3D" w:rsidTr="00AF0D3D">
        <w:trPr>
          <w:trHeight w:val="768"/>
        </w:trPr>
        <w:tc>
          <w:tcPr>
            <w:tcW w:w="2146" w:type="dxa"/>
            <w:shd w:val="clear" w:color="auto" w:fill="auto"/>
          </w:tcPr>
          <w:p w:rsidR="00AF0D3D" w:rsidRPr="002C1B2E" w:rsidRDefault="00AF0D3D" w:rsidP="00AF0D3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E95F16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weathering</w:t>
            </w:r>
          </w:p>
        </w:tc>
        <w:tc>
          <w:tcPr>
            <w:tcW w:w="5686" w:type="dxa"/>
            <w:shd w:val="clear" w:color="auto" w:fill="auto"/>
          </w:tcPr>
          <w:p w:rsidR="00AF0D3D" w:rsidRPr="002C1B2E" w:rsidRDefault="00AF0D3D" w:rsidP="00AF0D3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AF0D3D">
              <w:rPr>
                <w:rFonts w:ascii="CCW Cursive Writing 4" w:hAnsi="CCW Cursive Writing 4"/>
                <w:noProof/>
                <w:sz w:val="18"/>
                <w:lang w:eastAsia="en-GB"/>
              </w:rPr>
              <w:t>Weathering is the process whereby rocksand minerals break down into smaller pieces or wear away over time because of rain, wind, plants or animals</w:t>
            </w:r>
          </w:p>
        </w:tc>
      </w:tr>
      <w:tr w:rsidR="00AF0D3D" w:rsidTr="00AF0D3D">
        <w:trPr>
          <w:trHeight w:val="768"/>
        </w:trPr>
        <w:tc>
          <w:tcPr>
            <w:tcW w:w="2146" w:type="dxa"/>
            <w:shd w:val="clear" w:color="auto" w:fill="auto"/>
          </w:tcPr>
          <w:p w:rsidR="00AF0D3D" w:rsidRPr="002C1B2E" w:rsidRDefault="00AF0D3D" w:rsidP="00AF0D3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E95F16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sediment</w:t>
            </w:r>
          </w:p>
        </w:tc>
        <w:tc>
          <w:tcPr>
            <w:tcW w:w="5686" w:type="dxa"/>
            <w:shd w:val="clear" w:color="auto" w:fill="auto"/>
          </w:tcPr>
          <w:p w:rsidR="00AF0D3D" w:rsidRPr="002C1B2E" w:rsidRDefault="00AF0D3D" w:rsidP="00AF0D3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AF0D3D">
              <w:rPr>
                <w:rFonts w:ascii="CCW Cursive Writing 4" w:hAnsi="CCW Cursive Writing 4"/>
                <w:noProof/>
                <w:sz w:val="18"/>
                <w:lang w:eastAsia="en-GB"/>
              </w:rPr>
              <w:t>Sediment is a natural material carried to a new place by wind or water. It is made up of minerals, plants and tiny pieces of rock. Examples of sediment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</w:t>
            </w:r>
            <w:r w:rsidRPr="00AF0D3D">
              <w:rPr>
                <w:rFonts w:ascii="CCW Cursive Writing 4" w:hAnsi="CCW Cursive Writing 4"/>
                <w:noProof/>
                <w:sz w:val="18"/>
                <w:lang w:eastAsia="en-GB"/>
              </w:rPr>
              <w:t>include sand and clay.</w:t>
            </w:r>
          </w:p>
        </w:tc>
      </w:tr>
      <w:tr w:rsidR="00AF0D3D" w:rsidTr="00AF0D3D">
        <w:trPr>
          <w:trHeight w:val="768"/>
        </w:trPr>
        <w:tc>
          <w:tcPr>
            <w:tcW w:w="2146" w:type="dxa"/>
            <w:shd w:val="clear" w:color="auto" w:fill="auto"/>
          </w:tcPr>
          <w:p w:rsidR="00AF0D3D" w:rsidRPr="002C1B2E" w:rsidRDefault="00AF0D3D" w:rsidP="00AF0D3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E95F16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fossilisation</w:t>
            </w:r>
          </w:p>
        </w:tc>
        <w:tc>
          <w:tcPr>
            <w:tcW w:w="5686" w:type="dxa"/>
            <w:shd w:val="clear" w:color="auto" w:fill="auto"/>
          </w:tcPr>
          <w:p w:rsidR="00AF0D3D" w:rsidRPr="00AF0D3D" w:rsidRDefault="00AF0D3D" w:rsidP="00AF0D3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AF0D3D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Fossilisation is the process through </w:t>
            </w:r>
          </w:p>
          <w:p w:rsidR="00AF0D3D" w:rsidRPr="002C1B2E" w:rsidRDefault="00AF0D3D" w:rsidP="00AF0D3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AF0D3D">
              <w:rPr>
                <w:rFonts w:ascii="CCW Cursive Writing 4" w:hAnsi="CCW Cursive Writing 4"/>
                <w:noProof/>
                <w:sz w:val="18"/>
                <w:lang w:eastAsia="en-GB"/>
              </w:rPr>
              <w:t>which traces or remains of prehistoric living things become preserved</w:t>
            </w:r>
          </w:p>
        </w:tc>
      </w:tr>
      <w:tr w:rsidR="00AF0D3D" w:rsidTr="00AF0D3D">
        <w:trPr>
          <w:trHeight w:val="768"/>
        </w:trPr>
        <w:tc>
          <w:tcPr>
            <w:tcW w:w="2146" w:type="dxa"/>
            <w:shd w:val="clear" w:color="auto" w:fill="auto"/>
          </w:tcPr>
          <w:p w:rsidR="00AF0D3D" w:rsidRPr="002C1B2E" w:rsidRDefault="00AF0D3D" w:rsidP="00AF0D3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E95F16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soil</w:t>
            </w:r>
          </w:p>
        </w:tc>
        <w:tc>
          <w:tcPr>
            <w:tcW w:w="5686" w:type="dxa"/>
            <w:shd w:val="clear" w:color="auto" w:fill="auto"/>
          </w:tcPr>
          <w:p w:rsidR="00AF0D3D" w:rsidRPr="00AF0D3D" w:rsidRDefault="00AF0D3D" w:rsidP="00AF0D3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AF0D3D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Soil is the top layer of the Earth’s </w:t>
            </w:r>
          </w:p>
          <w:p w:rsidR="00AF0D3D" w:rsidRPr="00AF0D3D" w:rsidRDefault="00AF0D3D" w:rsidP="00AF0D3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AF0D3D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surface. It provides nutrients and </w:t>
            </w:r>
          </w:p>
          <w:p w:rsidR="00AF0D3D" w:rsidRPr="002C1B2E" w:rsidRDefault="00AF0D3D" w:rsidP="00AF0D3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AF0D3D">
              <w:rPr>
                <w:rFonts w:ascii="CCW Cursive Writing 4" w:hAnsi="CCW Cursive Writing 4"/>
                <w:noProof/>
                <w:sz w:val="18"/>
                <w:lang w:eastAsia="en-GB"/>
              </w:rPr>
              <w:t>support for plant life and it is made up of minerals (from broken-down rocks), air, water and organic matter (living things that are either dead or alive)</w:t>
            </w:r>
          </w:p>
        </w:tc>
      </w:tr>
    </w:tbl>
    <w:tbl>
      <w:tblPr>
        <w:tblStyle w:val="TableGrid"/>
        <w:tblpPr w:leftFromText="180" w:rightFromText="180" w:vertAnchor="text" w:horzAnchor="page" w:tblpX="9087" w:tblpY="191"/>
        <w:tblOverlap w:val="never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3499"/>
      </w:tblGrid>
      <w:tr w:rsidR="00AF0D3D" w:rsidTr="00AF0D3D">
        <w:trPr>
          <w:trHeight w:val="704"/>
        </w:trPr>
        <w:tc>
          <w:tcPr>
            <w:tcW w:w="3499" w:type="dxa"/>
            <w:shd w:val="clear" w:color="auto" w:fill="F7A193"/>
          </w:tcPr>
          <w:p w:rsidR="00AF0D3D" w:rsidRPr="002C1B2E" w:rsidRDefault="00AF0D3D" w:rsidP="00AF0D3D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Types of Weathering</w:t>
            </w:r>
          </w:p>
        </w:tc>
      </w:tr>
      <w:tr w:rsidR="00AF0D3D" w:rsidTr="00AF0D3D">
        <w:trPr>
          <w:trHeight w:val="7762"/>
        </w:trPr>
        <w:tc>
          <w:tcPr>
            <w:tcW w:w="3499" w:type="dxa"/>
            <w:shd w:val="clear" w:color="auto" w:fill="auto"/>
          </w:tcPr>
          <w:p w:rsidR="00AF0D3D" w:rsidRPr="00F91B8D" w:rsidRDefault="00AF0D3D" w:rsidP="00AF0D3D">
            <w:pPr>
              <w:jc w:val="center"/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anchor distT="0" distB="0" distL="114300" distR="114300" simplePos="0" relativeHeight="251737088" behindDoc="0" locked="0" layoutInCell="1" allowOverlap="1" wp14:anchorId="7FDE120B" wp14:editId="056733CD">
                  <wp:simplePos x="0" y="0"/>
                  <wp:positionH relativeFrom="column">
                    <wp:posOffset>11339</wp:posOffset>
                  </wp:positionH>
                  <wp:positionV relativeFrom="paragraph">
                    <wp:posOffset>381000</wp:posOffset>
                  </wp:positionV>
                  <wp:extent cx="2141157" cy="3701143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060C2B0.tmp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1157" cy="3701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tbl>
      <w:tblPr>
        <w:tblStyle w:val="TableGrid"/>
        <w:tblpPr w:leftFromText="180" w:rightFromText="180" w:vertAnchor="text" w:horzAnchor="page" w:tblpX="12860" w:tblpY="158"/>
        <w:tblOverlap w:val="never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3380"/>
      </w:tblGrid>
      <w:tr w:rsidR="00AF0D3D" w:rsidTr="00AF0D3D">
        <w:trPr>
          <w:trHeight w:val="638"/>
        </w:trPr>
        <w:tc>
          <w:tcPr>
            <w:tcW w:w="3380" w:type="dxa"/>
            <w:shd w:val="clear" w:color="auto" w:fill="F7A193"/>
          </w:tcPr>
          <w:p w:rsidR="00AF0D3D" w:rsidRPr="002C1B2E" w:rsidRDefault="00AF0D3D" w:rsidP="00AF0D3D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Fossillisation Process</w:t>
            </w:r>
          </w:p>
        </w:tc>
      </w:tr>
      <w:tr w:rsidR="00AF0D3D" w:rsidTr="00AF0D3D">
        <w:trPr>
          <w:trHeight w:val="7876"/>
        </w:trPr>
        <w:tc>
          <w:tcPr>
            <w:tcW w:w="3380" w:type="dxa"/>
            <w:shd w:val="clear" w:color="auto" w:fill="auto"/>
          </w:tcPr>
          <w:p w:rsidR="00AF0D3D" w:rsidRPr="00F91B8D" w:rsidRDefault="00AF0D3D" w:rsidP="00AF0D3D">
            <w:pPr>
              <w:jc w:val="center"/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216172</wp:posOffset>
                  </wp:positionV>
                  <wp:extent cx="2043617" cy="45720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0605BDF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617" cy="45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A306F3" w:rsidRDefault="003C772C">
      <w:pPr>
        <w:rPr>
          <w:noProof/>
          <w:lang w:eastAsia="en-GB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5ED1685" wp14:editId="43859B39">
                <wp:simplePos x="0" y="0"/>
                <wp:positionH relativeFrom="column">
                  <wp:posOffset>-565694</wp:posOffset>
                </wp:positionH>
                <wp:positionV relativeFrom="paragraph">
                  <wp:posOffset>-529590</wp:posOffset>
                </wp:positionV>
                <wp:extent cx="5725885" cy="413657"/>
                <wp:effectExtent l="0" t="0" r="27305" b="24765"/>
                <wp:wrapNone/>
                <wp:docPr id="255" name="Rounded Rectangl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885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0FC3" w:rsidRPr="006E1A26" w:rsidRDefault="007F0FC3" w:rsidP="00C95AC0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3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Rocks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oundrect w14:anchorId="15ED1685" id="Rounded Rectangle 255" o:spid="_x0000_s1027" style="position:absolute;margin-left:-44.55pt;margin-top:-41.7pt;width:450.85pt;height:32.5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" fillcolor="#f1583f" strokecolor="#f1583f" strokeweight="1pt">
                <v:stroke joinstyle="miter"/>
                <v:textbox>
                  <w:txbxContent>
                    <w:p w:rsidR="007F0FC3" w:rsidRPr="006E1A26" w:rsidRDefault="007F0FC3" w:rsidP="00C95AC0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3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>Rocks</w:t>
                      </w:r>
                    </w:p>
                  </w:txbxContent>
                </v:textbox>
              </v:roundrect>
            </w:pict>
          </mc:Fallback>
        </mc:AlternateContent>
      </w:r>
    </w:p>
    <w:p w:rsidR="00002B1E" w:rsidRDefault="00002B1E" w:rsidP="00002B1E"/>
    <w:p w:rsidR="00002B1E" w:rsidRDefault="00002B1E" w:rsidP="00002B1E">
      <w:pPr>
        <w:rPr>
          <w:noProof/>
          <w:lang w:eastAsia="en-GB"/>
        </w:rPr>
      </w:pPr>
    </w:p>
    <w:p w:rsidR="00002B1E" w:rsidRDefault="00002B1E" w:rsidP="00002B1E">
      <w:pPr>
        <w:rPr>
          <w:noProof/>
          <w:lang w:eastAsia="en-GB"/>
        </w:rPr>
      </w:pPr>
    </w:p>
    <w:p w:rsidR="00002B1E" w:rsidRDefault="00002B1E" w:rsidP="00002B1E">
      <w:pPr>
        <w:rPr>
          <w:noProof/>
          <w:lang w:eastAsia="en-GB"/>
        </w:rPr>
      </w:pPr>
    </w:p>
    <w:p w:rsidR="00002B1E" w:rsidRDefault="00002B1E" w:rsidP="00002B1E">
      <w:pPr>
        <w:rPr>
          <w:noProof/>
          <w:lang w:eastAsia="en-GB"/>
        </w:rPr>
      </w:pPr>
    </w:p>
    <w:p w:rsidR="00002B1E" w:rsidRDefault="00002B1E" w:rsidP="00002B1E">
      <w:pPr>
        <w:rPr>
          <w:noProof/>
          <w:lang w:eastAsia="en-GB"/>
        </w:rPr>
      </w:pPr>
    </w:p>
    <w:p w:rsidR="00002B1E" w:rsidRDefault="00002B1E" w:rsidP="00002B1E"/>
    <w:p w:rsidR="00A55C83" w:rsidRPr="001619A1" w:rsidRDefault="00A55C83" w:rsidP="00F91B8D">
      <w:pPr>
        <w:tabs>
          <w:tab w:val="left" w:pos="2916"/>
        </w:tabs>
      </w:pPr>
    </w:p>
    <w:sectPr w:rsidR="00A55C83" w:rsidRPr="001619A1" w:rsidSect="00F91B8D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FC3" w:rsidRDefault="007F0FC3" w:rsidP="00B760DC">
      <w:pPr>
        <w:spacing w:after="0" w:line="240" w:lineRule="auto"/>
      </w:pPr>
      <w:r>
        <w:separator/>
      </w:r>
    </w:p>
  </w:endnote>
  <w:endnote w:type="continuationSeparator" w:id="0">
    <w:p w:rsidR="007F0FC3" w:rsidRDefault="007F0FC3" w:rsidP="00B76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FC3" w:rsidRDefault="007F0FC3" w:rsidP="00B760DC">
      <w:pPr>
        <w:spacing w:after="0" w:line="240" w:lineRule="auto"/>
      </w:pPr>
      <w:r>
        <w:separator/>
      </w:r>
    </w:p>
  </w:footnote>
  <w:footnote w:type="continuationSeparator" w:id="0">
    <w:p w:rsidR="007F0FC3" w:rsidRDefault="007F0FC3" w:rsidP="00B76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FC3" w:rsidRDefault="007F0FC3" w:rsidP="00B760DC">
    <w:pPr>
      <w:pStyle w:val="Header"/>
      <w:tabs>
        <w:tab w:val="clear" w:pos="4513"/>
        <w:tab w:val="clear" w:pos="9026"/>
        <w:tab w:val="left" w:pos="13183"/>
      </w:tabs>
    </w:pPr>
    <w:r w:rsidRPr="00CA1F64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2EFCF1D" wp14:editId="54E97841">
          <wp:simplePos x="0" y="0"/>
          <wp:positionH relativeFrom="column">
            <wp:posOffset>6596743</wp:posOffset>
          </wp:positionH>
          <wp:positionV relativeFrom="paragraph">
            <wp:posOffset>-300718</wp:posOffset>
          </wp:positionV>
          <wp:extent cx="2929770" cy="648072"/>
          <wp:effectExtent l="0" t="0" r="4445" b="0"/>
          <wp:wrapSquare wrapText="bothSides"/>
          <wp:docPr id="202" name="Picture 4" descr="edpallo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 descr="edpallo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9770" cy="648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26"/>
    <w:rsid w:val="00002B1E"/>
    <w:rsid w:val="0008286F"/>
    <w:rsid w:val="000A369F"/>
    <w:rsid w:val="001619A1"/>
    <w:rsid w:val="001635A4"/>
    <w:rsid w:val="002031CE"/>
    <w:rsid w:val="002C1B2E"/>
    <w:rsid w:val="002C7D1E"/>
    <w:rsid w:val="002D77F1"/>
    <w:rsid w:val="00333DA9"/>
    <w:rsid w:val="003C772C"/>
    <w:rsid w:val="004128C4"/>
    <w:rsid w:val="004F29B5"/>
    <w:rsid w:val="004F59E4"/>
    <w:rsid w:val="00513332"/>
    <w:rsid w:val="00515910"/>
    <w:rsid w:val="006126A5"/>
    <w:rsid w:val="00652427"/>
    <w:rsid w:val="006E1A26"/>
    <w:rsid w:val="007D2C22"/>
    <w:rsid w:val="007F016C"/>
    <w:rsid w:val="007F0FC3"/>
    <w:rsid w:val="00800D09"/>
    <w:rsid w:val="0085793A"/>
    <w:rsid w:val="008D2B42"/>
    <w:rsid w:val="009E0AD9"/>
    <w:rsid w:val="00A011E0"/>
    <w:rsid w:val="00A306F3"/>
    <w:rsid w:val="00A55C83"/>
    <w:rsid w:val="00AF0D3D"/>
    <w:rsid w:val="00B760DC"/>
    <w:rsid w:val="00B8332C"/>
    <w:rsid w:val="00C50888"/>
    <w:rsid w:val="00C95AC0"/>
    <w:rsid w:val="00CF1D4C"/>
    <w:rsid w:val="00D54C93"/>
    <w:rsid w:val="00E95F16"/>
    <w:rsid w:val="00F9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C8CBE8-E7C1-420F-BC95-D8F9CF1E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C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0DC"/>
  </w:style>
  <w:style w:type="paragraph" w:styleId="Footer">
    <w:name w:val="footer"/>
    <w:basedOn w:val="Normal"/>
    <w:link w:val="Foot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0DC"/>
  </w:style>
  <w:style w:type="table" w:styleId="TableGrid">
    <w:name w:val="Table Grid"/>
    <w:basedOn w:val="TableNormal"/>
    <w:uiPriority w:val="39"/>
    <w:rsid w:val="00F91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5" Type="http://schemas.openxmlformats.org/officeDocument/2006/relationships/footnotes" Target="footnotes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7FEB5-EBE1-4BC0-8AD1-C8E1C8DAE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9DFD3A53.dotm</Template>
  <TotalTime>39</TotalTime>
  <Pages>3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Pauling Primary School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</dc:creator>
  <cp:keywords/>
  <dc:description/>
  <cp:lastModifiedBy>Alison Gray</cp:lastModifiedBy>
  <cp:revision>6</cp:revision>
  <dcterms:created xsi:type="dcterms:W3CDTF">2025-01-24T10:07:00Z</dcterms:created>
  <dcterms:modified xsi:type="dcterms:W3CDTF">2025-02-04T15:04:00Z</dcterms:modified>
</cp:coreProperties>
</file>