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5C18" w:rsidRPr="00B71240" w:rsidRDefault="00321E02" w:rsidP="004243BE">
      <w:pPr>
        <w:jc w:val="center"/>
        <w:rPr>
          <w:b/>
          <w:sz w:val="32"/>
          <w:szCs w:val="32"/>
          <w:u w:val="single"/>
        </w:rPr>
      </w:pPr>
      <w:r w:rsidRPr="00B71240">
        <w:rPr>
          <w:b/>
          <w:sz w:val="32"/>
          <w:szCs w:val="32"/>
          <w:u w:val="single"/>
        </w:rPr>
        <w:t>Reading with your child at Home</w:t>
      </w:r>
    </w:p>
    <w:p w:rsidR="00A435FD" w:rsidRPr="00B71240" w:rsidRDefault="00A435FD" w:rsidP="004243BE">
      <w:pPr>
        <w:jc w:val="center"/>
        <w:rPr>
          <w:b/>
          <w:sz w:val="32"/>
          <w:szCs w:val="32"/>
          <w:u w:val="single"/>
        </w:rPr>
      </w:pPr>
      <w:r w:rsidRPr="00B71240">
        <w:rPr>
          <w:b/>
          <w:sz w:val="32"/>
          <w:szCs w:val="32"/>
          <w:u w:val="single"/>
        </w:rPr>
        <w:t>Wednesday 10</w:t>
      </w:r>
      <w:r w:rsidRPr="00B71240">
        <w:rPr>
          <w:b/>
          <w:sz w:val="32"/>
          <w:szCs w:val="32"/>
          <w:u w:val="single"/>
          <w:vertAlign w:val="superscript"/>
        </w:rPr>
        <w:t>th</w:t>
      </w:r>
      <w:r w:rsidRPr="00B71240">
        <w:rPr>
          <w:b/>
          <w:sz w:val="32"/>
          <w:szCs w:val="32"/>
          <w:u w:val="single"/>
        </w:rPr>
        <w:t xml:space="preserve"> June 2026</w:t>
      </w:r>
    </w:p>
    <w:p w:rsidR="00B71240" w:rsidRDefault="00B71240" w:rsidP="00597594">
      <w:pPr>
        <w:rPr>
          <w:sz w:val="28"/>
          <w:szCs w:val="28"/>
        </w:rPr>
      </w:pPr>
    </w:p>
    <w:p w:rsidR="00B71240" w:rsidRDefault="00165F88" w:rsidP="00597594">
      <w:pPr>
        <w:rPr>
          <w:b/>
          <w:sz w:val="28"/>
          <w:szCs w:val="28"/>
          <w:u w:val="single"/>
        </w:rPr>
      </w:pPr>
      <w:r w:rsidRPr="00B71240">
        <w:rPr>
          <w:sz w:val="28"/>
          <w:szCs w:val="28"/>
        </w:rPr>
        <w:t>Reading with your children builds vocabulary</w:t>
      </w:r>
      <w:r w:rsidR="00163E69" w:rsidRPr="00B71240">
        <w:rPr>
          <w:sz w:val="28"/>
          <w:szCs w:val="28"/>
        </w:rPr>
        <w:t>, strengthens bonds and sparks a lifelong love of stories. Read together daily and let them choose books matching their own interests.</w:t>
      </w:r>
      <w:r w:rsidRPr="00B71240">
        <w:rPr>
          <w:b/>
          <w:sz w:val="28"/>
          <w:szCs w:val="28"/>
        </w:rPr>
        <w:t xml:space="preserve"> </w:t>
      </w:r>
    </w:p>
    <w:p w:rsidR="00597594" w:rsidRPr="00B71240" w:rsidRDefault="00165F88" w:rsidP="00597594">
      <w:pPr>
        <w:rPr>
          <w:b/>
          <w:sz w:val="28"/>
          <w:szCs w:val="28"/>
          <w:u w:val="single"/>
        </w:rPr>
      </w:pPr>
      <w:r w:rsidRPr="00B71240">
        <w:rPr>
          <w:b/>
          <w:sz w:val="28"/>
          <w:szCs w:val="28"/>
          <w:u w:val="single"/>
        </w:rPr>
        <w:t xml:space="preserve">How </w:t>
      </w:r>
      <w:r w:rsidR="00597594" w:rsidRPr="00B71240">
        <w:rPr>
          <w:b/>
          <w:sz w:val="28"/>
          <w:szCs w:val="28"/>
          <w:u w:val="single"/>
        </w:rPr>
        <w:t>can you support your child with their Reading at Home?</w:t>
      </w:r>
    </w:p>
    <w:p w:rsidR="00A435FD" w:rsidRPr="00B71240" w:rsidRDefault="00A435FD">
      <w:pPr>
        <w:rPr>
          <w:b/>
          <w:sz w:val="28"/>
          <w:szCs w:val="28"/>
          <w:u w:val="single"/>
        </w:rPr>
      </w:pPr>
      <w:r w:rsidRPr="00B71240">
        <w:rPr>
          <w:b/>
          <w:sz w:val="28"/>
          <w:szCs w:val="28"/>
          <w:u w:val="single"/>
        </w:rPr>
        <w:t>Before Reading</w:t>
      </w:r>
    </w:p>
    <w:p w:rsidR="004243BE" w:rsidRPr="00B71240" w:rsidRDefault="00A435FD" w:rsidP="004243BE">
      <w:pPr>
        <w:rPr>
          <w:sz w:val="28"/>
          <w:szCs w:val="28"/>
        </w:rPr>
      </w:pPr>
      <w:r w:rsidRPr="00B71240">
        <w:rPr>
          <w:b/>
          <w:sz w:val="28"/>
          <w:szCs w:val="28"/>
        </w:rPr>
        <w:t>Activate prior knowledge</w:t>
      </w:r>
      <w:r w:rsidRPr="00B71240">
        <w:rPr>
          <w:sz w:val="28"/>
          <w:szCs w:val="28"/>
        </w:rPr>
        <w:t xml:space="preserve"> by asking a question</w:t>
      </w:r>
      <w:r w:rsidR="004243BE" w:rsidRPr="00B71240">
        <w:rPr>
          <w:sz w:val="28"/>
          <w:szCs w:val="28"/>
        </w:rPr>
        <w:t>: (choose one)</w:t>
      </w:r>
    </w:p>
    <w:p w:rsidR="00A435FD" w:rsidRPr="00B71240" w:rsidRDefault="00A435FD" w:rsidP="004243B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71240">
        <w:rPr>
          <w:sz w:val="28"/>
          <w:szCs w:val="28"/>
        </w:rPr>
        <w:t>What happened last time we were reading this?</w:t>
      </w:r>
    </w:p>
    <w:p w:rsidR="00A435FD" w:rsidRPr="00B71240" w:rsidRDefault="00A435FD" w:rsidP="004243B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71240">
        <w:rPr>
          <w:sz w:val="28"/>
          <w:szCs w:val="28"/>
        </w:rPr>
        <w:t>What do you know about the topic?</w:t>
      </w:r>
    </w:p>
    <w:p w:rsidR="00A435FD" w:rsidRPr="00B71240" w:rsidRDefault="00A435FD" w:rsidP="004243B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71240">
        <w:rPr>
          <w:sz w:val="28"/>
          <w:szCs w:val="28"/>
        </w:rPr>
        <w:t>What happened in the last chapter?</w:t>
      </w:r>
    </w:p>
    <w:p w:rsidR="00A435FD" w:rsidRPr="00B71240" w:rsidRDefault="00A435FD" w:rsidP="004243B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71240">
        <w:rPr>
          <w:sz w:val="28"/>
          <w:szCs w:val="28"/>
        </w:rPr>
        <w:t>What have you learned about……. At school?</w:t>
      </w:r>
    </w:p>
    <w:p w:rsidR="00A435FD" w:rsidRPr="00B71240" w:rsidRDefault="00A435FD" w:rsidP="004243B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71240">
        <w:rPr>
          <w:sz w:val="28"/>
          <w:szCs w:val="28"/>
        </w:rPr>
        <w:t>Do you remember when we watched</w:t>
      </w:r>
      <w:proofErr w:type="gramStart"/>
      <w:r w:rsidRPr="00B71240">
        <w:rPr>
          <w:sz w:val="28"/>
          <w:szCs w:val="28"/>
        </w:rPr>
        <w:t>…..</w:t>
      </w:r>
      <w:proofErr w:type="gramEnd"/>
      <w:r w:rsidRPr="00B71240">
        <w:rPr>
          <w:sz w:val="28"/>
          <w:szCs w:val="28"/>
        </w:rPr>
        <w:t xml:space="preserve"> and found out about…?</w:t>
      </w:r>
    </w:p>
    <w:p w:rsidR="00B71240" w:rsidRDefault="00B71240">
      <w:pPr>
        <w:rPr>
          <w:b/>
          <w:sz w:val="28"/>
          <w:szCs w:val="28"/>
          <w:u w:val="single"/>
        </w:rPr>
      </w:pPr>
    </w:p>
    <w:p w:rsidR="004243BE" w:rsidRPr="00B71240" w:rsidRDefault="004243BE">
      <w:pPr>
        <w:rPr>
          <w:b/>
          <w:sz w:val="28"/>
          <w:szCs w:val="28"/>
          <w:u w:val="single"/>
        </w:rPr>
      </w:pPr>
      <w:r w:rsidRPr="00B71240">
        <w:rPr>
          <w:b/>
          <w:sz w:val="28"/>
          <w:szCs w:val="28"/>
          <w:u w:val="single"/>
        </w:rPr>
        <w:t>During Reading</w:t>
      </w:r>
    </w:p>
    <w:p w:rsidR="004243BE" w:rsidRPr="00B71240" w:rsidRDefault="004243BE">
      <w:pPr>
        <w:rPr>
          <w:sz w:val="28"/>
          <w:szCs w:val="28"/>
        </w:rPr>
      </w:pPr>
      <w:r w:rsidRPr="00B71240">
        <w:rPr>
          <w:sz w:val="28"/>
          <w:szCs w:val="28"/>
        </w:rPr>
        <w:t xml:space="preserve">Encourage your child to </w:t>
      </w:r>
      <w:r w:rsidRPr="00B71240">
        <w:rPr>
          <w:b/>
          <w:sz w:val="28"/>
          <w:szCs w:val="28"/>
        </w:rPr>
        <w:t>develop fluency</w:t>
      </w:r>
      <w:r w:rsidRPr="00B71240">
        <w:rPr>
          <w:sz w:val="28"/>
          <w:szCs w:val="28"/>
        </w:rPr>
        <w:t xml:space="preserve"> by:</w:t>
      </w:r>
    </w:p>
    <w:p w:rsidR="004243BE" w:rsidRPr="00B71240" w:rsidRDefault="004243BE" w:rsidP="004243B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B71240">
        <w:rPr>
          <w:sz w:val="28"/>
          <w:szCs w:val="28"/>
        </w:rPr>
        <w:t>Reading with</w:t>
      </w:r>
      <w:r w:rsidRPr="00B71240">
        <w:rPr>
          <w:sz w:val="28"/>
          <w:szCs w:val="28"/>
          <w:u w:val="single"/>
        </w:rPr>
        <w:t xml:space="preserve"> </w:t>
      </w:r>
      <w:r w:rsidRPr="00B71240">
        <w:rPr>
          <w:b/>
          <w:sz w:val="28"/>
          <w:szCs w:val="28"/>
        </w:rPr>
        <w:t>expression</w:t>
      </w:r>
      <w:r w:rsidRPr="00B71240">
        <w:rPr>
          <w:sz w:val="28"/>
          <w:szCs w:val="28"/>
        </w:rPr>
        <w:t xml:space="preserve"> – say it like you mean it.</w:t>
      </w:r>
    </w:p>
    <w:p w:rsidR="004243BE" w:rsidRPr="00B71240" w:rsidRDefault="004243BE" w:rsidP="004243BE">
      <w:pPr>
        <w:pStyle w:val="ListParagraph"/>
        <w:rPr>
          <w:sz w:val="28"/>
          <w:szCs w:val="28"/>
        </w:rPr>
      </w:pPr>
      <w:r w:rsidRPr="00B71240">
        <w:rPr>
          <w:sz w:val="28"/>
          <w:szCs w:val="28"/>
        </w:rPr>
        <w:t xml:space="preserve">For example: read this sentence aloud but with emphasis on different words: </w:t>
      </w:r>
      <w:proofErr w:type="gramStart"/>
      <w:r w:rsidRPr="00B71240">
        <w:rPr>
          <w:sz w:val="28"/>
          <w:szCs w:val="28"/>
        </w:rPr>
        <w:t>‘ I</w:t>
      </w:r>
      <w:proofErr w:type="gramEnd"/>
      <w:r w:rsidRPr="00B71240">
        <w:rPr>
          <w:sz w:val="28"/>
          <w:szCs w:val="28"/>
        </w:rPr>
        <w:t xml:space="preserve"> didn’t say she walked home.’</w:t>
      </w:r>
    </w:p>
    <w:p w:rsidR="004243BE" w:rsidRPr="00B71240" w:rsidRDefault="004243BE" w:rsidP="004243BE">
      <w:pPr>
        <w:pStyle w:val="ListParagraph"/>
        <w:rPr>
          <w:sz w:val="28"/>
          <w:szCs w:val="28"/>
        </w:rPr>
      </w:pPr>
    </w:p>
    <w:p w:rsidR="004243BE" w:rsidRPr="00B71240" w:rsidRDefault="004243BE" w:rsidP="004243B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B71240">
        <w:rPr>
          <w:sz w:val="28"/>
          <w:szCs w:val="28"/>
        </w:rPr>
        <w:t xml:space="preserve">Making the </w:t>
      </w:r>
      <w:r w:rsidRPr="00B71240">
        <w:rPr>
          <w:b/>
          <w:sz w:val="28"/>
          <w:szCs w:val="28"/>
        </w:rPr>
        <w:t>punctuation</w:t>
      </w:r>
      <w:r w:rsidRPr="00B71240">
        <w:rPr>
          <w:sz w:val="28"/>
          <w:szCs w:val="28"/>
        </w:rPr>
        <w:t xml:space="preserve"> audible – let me hear the full stop.</w:t>
      </w:r>
    </w:p>
    <w:p w:rsidR="00165F88" w:rsidRPr="00B71240" w:rsidRDefault="004243BE" w:rsidP="004243BE">
      <w:pPr>
        <w:pStyle w:val="ListParagraph"/>
        <w:rPr>
          <w:sz w:val="28"/>
          <w:szCs w:val="28"/>
        </w:rPr>
      </w:pPr>
      <w:r w:rsidRPr="00B71240">
        <w:rPr>
          <w:sz w:val="28"/>
          <w:szCs w:val="28"/>
        </w:rPr>
        <w:t>For example: use the commas to pause for effect:</w:t>
      </w:r>
    </w:p>
    <w:p w:rsidR="004243BE" w:rsidRDefault="004243BE" w:rsidP="004243BE">
      <w:pPr>
        <w:pStyle w:val="ListParagraph"/>
        <w:rPr>
          <w:sz w:val="28"/>
          <w:szCs w:val="28"/>
        </w:rPr>
      </w:pPr>
      <w:r w:rsidRPr="00B71240">
        <w:rPr>
          <w:sz w:val="28"/>
          <w:szCs w:val="28"/>
        </w:rPr>
        <w:t xml:space="preserve"> </w:t>
      </w:r>
      <w:r w:rsidR="00165F88" w:rsidRPr="00B71240">
        <w:rPr>
          <w:sz w:val="28"/>
          <w:szCs w:val="28"/>
        </w:rPr>
        <w:t>‘</w:t>
      </w:r>
      <w:r w:rsidRPr="00B71240">
        <w:rPr>
          <w:sz w:val="28"/>
          <w:szCs w:val="28"/>
        </w:rPr>
        <w:t>I looked, I turned, and I ran.’</w:t>
      </w:r>
    </w:p>
    <w:p w:rsidR="00B71240" w:rsidRDefault="00B71240" w:rsidP="004243BE">
      <w:pPr>
        <w:pStyle w:val="ListParagraph"/>
        <w:rPr>
          <w:sz w:val="28"/>
          <w:szCs w:val="28"/>
        </w:rPr>
      </w:pPr>
    </w:p>
    <w:p w:rsidR="004243BE" w:rsidRPr="00B71240" w:rsidRDefault="004243BE">
      <w:pPr>
        <w:rPr>
          <w:b/>
          <w:sz w:val="28"/>
          <w:szCs w:val="28"/>
          <w:u w:val="single"/>
        </w:rPr>
      </w:pPr>
      <w:r w:rsidRPr="00B71240">
        <w:rPr>
          <w:b/>
          <w:sz w:val="28"/>
          <w:szCs w:val="28"/>
          <w:u w:val="single"/>
        </w:rPr>
        <w:t>After Reading</w:t>
      </w:r>
    </w:p>
    <w:p w:rsidR="004243BE" w:rsidRPr="00B71240" w:rsidRDefault="004243BE">
      <w:pPr>
        <w:rPr>
          <w:sz w:val="28"/>
          <w:szCs w:val="28"/>
        </w:rPr>
      </w:pPr>
      <w:r w:rsidRPr="00B71240">
        <w:rPr>
          <w:b/>
          <w:sz w:val="28"/>
          <w:szCs w:val="28"/>
        </w:rPr>
        <w:t>Summarise</w:t>
      </w:r>
      <w:r w:rsidRPr="00B71240">
        <w:rPr>
          <w:sz w:val="28"/>
          <w:szCs w:val="28"/>
        </w:rPr>
        <w:t xml:space="preserve"> and </w:t>
      </w:r>
      <w:r w:rsidRPr="00B71240">
        <w:rPr>
          <w:b/>
          <w:sz w:val="28"/>
          <w:szCs w:val="28"/>
        </w:rPr>
        <w:t>make predictions</w:t>
      </w:r>
      <w:r w:rsidRPr="00B71240">
        <w:rPr>
          <w:sz w:val="28"/>
          <w:szCs w:val="28"/>
        </w:rPr>
        <w:t xml:space="preserve"> by asking a question: (choose one)</w:t>
      </w:r>
    </w:p>
    <w:p w:rsidR="004243BE" w:rsidRPr="00B71240" w:rsidRDefault="004243BE" w:rsidP="004243B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B71240">
        <w:rPr>
          <w:sz w:val="28"/>
          <w:szCs w:val="28"/>
        </w:rPr>
        <w:t>What is the main thing that happened or changed?</w:t>
      </w:r>
    </w:p>
    <w:p w:rsidR="004243BE" w:rsidRPr="00B71240" w:rsidRDefault="004243BE" w:rsidP="004243B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B71240">
        <w:rPr>
          <w:sz w:val="28"/>
          <w:szCs w:val="28"/>
        </w:rPr>
        <w:t>What do you want/expect to happen next?</w:t>
      </w:r>
    </w:p>
    <w:p w:rsidR="004243BE" w:rsidRPr="00B71240" w:rsidRDefault="004243BE" w:rsidP="004243B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B71240">
        <w:rPr>
          <w:sz w:val="28"/>
          <w:szCs w:val="28"/>
        </w:rPr>
        <w:t>Is there anything that we are waiting to find out?</w:t>
      </w:r>
    </w:p>
    <w:p w:rsidR="004243BE" w:rsidRPr="00B71240" w:rsidRDefault="004243BE" w:rsidP="004243BE">
      <w:pPr>
        <w:pStyle w:val="ListParagraph"/>
        <w:numPr>
          <w:ilvl w:val="0"/>
          <w:numId w:val="2"/>
        </w:numPr>
        <w:rPr>
          <w:sz w:val="28"/>
          <w:szCs w:val="28"/>
        </w:rPr>
      </w:pPr>
      <w:bookmarkStart w:id="0" w:name="_GoBack"/>
      <w:bookmarkEnd w:id="0"/>
      <w:r w:rsidRPr="00B71240">
        <w:rPr>
          <w:sz w:val="28"/>
          <w:szCs w:val="28"/>
        </w:rPr>
        <w:t>Was there anything that particularly surprised or interested you?</w:t>
      </w:r>
    </w:p>
    <w:p w:rsidR="00165F88" w:rsidRDefault="00165F88" w:rsidP="00165F88">
      <w:pPr>
        <w:rPr>
          <w:b/>
          <w:sz w:val="28"/>
          <w:szCs w:val="28"/>
          <w:u w:val="single"/>
        </w:rPr>
      </w:pPr>
      <w:r w:rsidRPr="00B71240">
        <w:rPr>
          <w:b/>
          <w:sz w:val="28"/>
          <w:szCs w:val="28"/>
          <w:u w:val="single"/>
        </w:rPr>
        <w:lastRenderedPageBreak/>
        <w:t>Top tips for Reading at Home</w:t>
      </w:r>
    </w:p>
    <w:p w:rsidR="00B71240" w:rsidRPr="00B71240" w:rsidRDefault="00B71240" w:rsidP="00165F88">
      <w:pPr>
        <w:rPr>
          <w:b/>
          <w:sz w:val="28"/>
          <w:szCs w:val="28"/>
          <w:u w:val="single"/>
        </w:rPr>
      </w:pPr>
    </w:p>
    <w:p w:rsidR="00165F88" w:rsidRPr="00B71240" w:rsidRDefault="00165F88" w:rsidP="00165F88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B71240">
        <w:rPr>
          <w:b/>
          <w:sz w:val="28"/>
          <w:szCs w:val="28"/>
        </w:rPr>
        <w:t>Set a Routine:</w:t>
      </w:r>
      <w:r w:rsidRPr="00B71240">
        <w:rPr>
          <w:sz w:val="28"/>
          <w:szCs w:val="28"/>
        </w:rPr>
        <w:t xml:space="preserve"> choose 10 – 15 minutes at a predictable time, such as right after dinner or just before bed</w:t>
      </w:r>
    </w:p>
    <w:p w:rsidR="00165F88" w:rsidRPr="00B71240" w:rsidRDefault="00165F88" w:rsidP="00165F88">
      <w:pPr>
        <w:pStyle w:val="ListParagraph"/>
        <w:rPr>
          <w:sz w:val="28"/>
          <w:szCs w:val="28"/>
        </w:rPr>
      </w:pPr>
    </w:p>
    <w:p w:rsidR="00165F88" w:rsidRPr="00B71240" w:rsidRDefault="00165F88" w:rsidP="00165F88">
      <w:pPr>
        <w:pStyle w:val="ListParagraph"/>
        <w:numPr>
          <w:ilvl w:val="0"/>
          <w:numId w:val="5"/>
        </w:numPr>
        <w:rPr>
          <w:b/>
          <w:sz w:val="28"/>
          <w:szCs w:val="28"/>
        </w:rPr>
      </w:pPr>
      <w:r w:rsidRPr="00B71240">
        <w:rPr>
          <w:b/>
          <w:sz w:val="28"/>
          <w:szCs w:val="28"/>
        </w:rPr>
        <w:t xml:space="preserve">Make it interactive: </w:t>
      </w:r>
    </w:p>
    <w:p w:rsidR="00165F88" w:rsidRPr="00B71240" w:rsidRDefault="00165F88" w:rsidP="00165F88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B71240">
        <w:rPr>
          <w:sz w:val="28"/>
          <w:szCs w:val="28"/>
        </w:rPr>
        <w:t>bring stories to life using funny voices</w:t>
      </w:r>
    </w:p>
    <w:p w:rsidR="00165F88" w:rsidRPr="00B71240" w:rsidRDefault="00165F88" w:rsidP="00165F88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B71240">
        <w:rPr>
          <w:sz w:val="28"/>
          <w:szCs w:val="28"/>
        </w:rPr>
        <w:t>ask open-ended questions like, “What do you think will happen?”</w:t>
      </w:r>
    </w:p>
    <w:p w:rsidR="00165F88" w:rsidRPr="00B71240" w:rsidRDefault="00165F88" w:rsidP="00165F88">
      <w:pPr>
        <w:pStyle w:val="ListParagraph"/>
        <w:numPr>
          <w:ilvl w:val="0"/>
          <w:numId w:val="6"/>
        </w:numPr>
        <w:rPr>
          <w:sz w:val="28"/>
          <w:szCs w:val="28"/>
        </w:rPr>
      </w:pPr>
    </w:p>
    <w:p w:rsidR="00165F88" w:rsidRPr="00B71240" w:rsidRDefault="00165F88" w:rsidP="00165F88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B71240">
        <w:rPr>
          <w:b/>
          <w:sz w:val="28"/>
          <w:szCs w:val="28"/>
        </w:rPr>
        <w:t>Follow their Lead:</w:t>
      </w:r>
      <w:r w:rsidRPr="00B71240">
        <w:rPr>
          <w:sz w:val="28"/>
          <w:szCs w:val="28"/>
        </w:rPr>
        <w:t xml:space="preserve"> let them re-read the same favourite book repeatedly, or explore other reading formats like comics, recipes and picture books</w:t>
      </w:r>
    </w:p>
    <w:p w:rsidR="00B71240" w:rsidRPr="00B71240" w:rsidRDefault="00B71240" w:rsidP="00B71240">
      <w:pPr>
        <w:pStyle w:val="ListParagraph"/>
        <w:rPr>
          <w:sz w:val="28"/>
          <w:szCs w:val="28"/>
        </w:rPr>
      </w:pPr>
    </w:p>
    <w:p w:rsidR="00165F88" w:rsidRPr="00B71240" w:rsidRDefault="00165F88" w:rsidP="00165F88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B71240">
        <w:rPr>
          <w:b/>
          <w:sz w:val="28"/>
          <w:szCs w:val="28"/>
        </w:rPr>
        <w:t>Be a Role Model:</w:t>
      </w:r>
      <w:r w:rsidRPr="00B71240">
        <w:rPr>
          <w:sz w:val="28"/>
          <w:szCs w:val="28"/>
        </w:rPr>
        <w:t xml:space="preserve"> let your children see you reading for pleasure so they understand it’s a valuable and enjoyable activity</w:t>
      </w:r>
      <w:r w:rsidR="00256F51" w:rsidRPr="00B71240">
        <w:rPr>
          <w:sz w:val="28"/>
          <w:szCs w:val="28"/>
        </w:rPr>
        <w:t>. You are your child’s first and most important reading role model. When they see you enjoying a book, or even a recipe, they learn that reading is valuable and fun. By sharing your joy with them, you will inspire a love of reading that will stay with them as they grow.</w:t>
      </w:r>
    </w:p>
    <w:p w:rsidR="009A7793" w:rsidRPr="00B71240" w:rsidRDefault="009A7793" w:rsidP="009A7793">
      <w:pPr>
        <w:pStyle w:val="ListParagraph"/>
        <w:rPr>
          <w:sz w:val="28"/>
          <w:szCs w:val="28"/>
        </w:rPr>
      </w:pPr>
    </w:p>
    <w:p w:rsidR="009A7793" w:rsidRPr="00B71240" w:rsidRDefault="009A7793" w:rsidP="009A7793">
      <w:pPr>
        <w:rPr>
          <w:b/>
          <w:sz w:val="28"/>
          <w:szCs w:val="28"/>
          <w:u w:val="single"/>
        </w:rPr>
      </w:pPr>
      <w:r w:rsidRPr="00B71240">
        <w:rPr>
          <w:b/>
          <w:sz w:val="28"/>
          <w:szCs w:val="28"/>
          <w:u w:val="single"/>
        </w:rPr>
        <w:t>Reading in Daily Life</w:t>
      </w:r>
    </w:p>
    <w:p w:rsidR="009A7793" w:rsidRPr="00B71240" w:rsidRDefault="00256F51" w:rsidP="009A7793">
      <w:pPr>
        <w:rPr>
          <w:sz w:val="28"/>
          <w:szCs w:val="28"/>
        </w:rPr>
      </w:pPr>
      <w:r w:rsidRPr="00B71240">
        <w:rPr>
          <w:sz w:val="28"/>
          <w:szCs w:val="28"/>
        </w:rPr>
        <w:t>Reading can happen all through everyday life, not just at story time. Children learn from signs in the street, labels on food, menus in cafes or words on a cereal box. Noticing and talking about these words helps them to understand that reading is useful, everywhere, and a natural part of daily life – it doesn’t have to be limited to books!</w:t>
      </w:r>
    </w:p>
    <w:p w:rsidR="00256F51" w:rsidRPr="00B71240" w:rsidRDefault="00256F51" w:rsidP="009A7793">
      <w:pPr>
        <w:rPr>
          <w:sz w:val="28"/>
          <w:szCs w:val="28"/>
        </w:rPr>
      </w:pPr>
    </w:p>
    <w:p w:rsidR="00256F51" w:rsidRPr="00B71240" w:rsidRDefault="00256F51" w:rsidP="009A7793">
      <w:pPr>
        <w:rPr>
          <w:b/>
          <w:sz w:val="28"/>
          <w:szCs w:val="28"/>
          <w:u w:val="single"/>
        </w:rPr>
      </w:pPr>
      <w:r w:rsidRPr="00B71240">
        <w:rPr>
          <w:b/>
          <w:sz w:val="28"/>
          <w:szCs w:val="28"/>
          <w:u w:val="single"/>
        </w:rPr>
        <w:t>Visit the local library</w:t>
      </w:r>
    </w:p>
    <w:p w:rsidR="00256F51" w:rsidRPr="00B71240" w:rsidRDefault="00256F51" w:rsidP="009A7793">
      <w:pPr>
        <w:rPr>
          <w:sz w:val="28"/>
          <w:szCs w:val="28"/>
        </w:rPr>
      </w:pPr>
      <w:r w:rsidRPr="00B71240">
        <w:rPr>
          <w:sz w:val="28"/>
          <w:szCs w:val="28"/>
        </w:rPr>
        <w:t>Visiting the local library is a great way to explore a wider range of books together at no cost. Children can choose stories that spark their interests and many libraries also offer fun activities like story time or other reading-relates activities. It’s often a relaxed, welcoming space that helps children to see reading as an adventure.</w:t>
      </w:r>
    </w:p>
    <w:p w:rsidR="00256F51" w:rsidRPr="00B71240" w:rsidRDefault="00256F51" w:rsidP="009A7793">
      <w:pPr>
        <w:rPr>
          <w:sz w:val="28"/>
          <w:szCs w:val="28"/>
        </w:rPr>
      </w:pPr>
    </w:p>
    <w:p w:rsidR="00165F88" w:rsidRPr="00B71240" w:rsidRDefault="00165F88" w:rsidP="00165F88">
      <w:pPr>
        <w:rPr>
          <w:sz w:val="28"/>
          <w:szCs w:val="28"/>
        </w:rPr>
      </w:pPr>
    </w:p>
    <w:p w:rsidR="00165F88" w:rsidRPr="00B71240" w:rsidRDefault="00165F88" w:rsidP="00165F88">
      <w:pPr>
        <w:rPr>
          <w:sz w:val="28"/>
          <w:szCs w:val="28"/>
        </w:rPr>
      </w:pPr>
    </w:p>
    <w:p w:rsidR="00165F88" w:rsidRPr="00B71240" w:rsidRDefault="00165F88" w:rsidP="00165F88">
      <w:pPr>
        <w:pStyle w:val="ListParagraph"/>
        <w:rPr>
          <w:sz w:val="28"/>
          <w:szCs w:val="28"/>
        </w:rPr>
      </w:pPr>
    </w:p>
    <w:p w:rsidR="004243BE" w:rsidRPr="00B71240" w:rsidRDefault="004243BE">
      <w:pPr>
        <w:rPr>
          <w:sz w:val="32"/>
          <w:szCs w:val="32"/>
        </w:rPr>
      </w:pPr>
    </w:p>
    <w:p w:rsidR="004243BE" w:rsidRPr="00B71240" w:rsidRDefault="004243BE">
      <w:pPr>
        <w:rPr>
          <w:sz w:val="32"/>
          <w:szCs w:val="32"/>
        </w:rPr>
      </w:pPr>
    </w:p>
    <w:p w:rsidR="004243BE" w:rsidRPr="00B71240" w:rsidRDefault="004243BE">
      <w:pPr>
        <w:rPr>
          <w:sz w:val="32"/>
          <w:szCs w:val="32"/>
        </w:rPr>
      </w:pPr>
    </w:p>
    <w:p w:rsidR="004243BE" w:rsidRPr="00B71240" w:rsidRDefault="004243BE">
      <w:pPr>
        <w:rPr>
          <w:sz w:val="32"/>
          <w:szCs w:val="32"/>
        </w:rPr>
      </w:pPr>
    </w:p>
    <w:p w:rsidR="004243BE" w:rsidRPr="00B71240" w:rsidRDefault="004243BE">
      <w:pPr>
        <w:rPr>
          <w:sz w:val="32"/>
          <w:szCs w:val="32"/>
        </w:rPr>
      </w:pPr>
    </w:p>
    <w:p w:rsidR="004243BE" w:rsidRPr="00B71240" w:rsidRDefault="004243BE">
      <w:pPr>
        <w:rPr>
          <w:sz w:val="32"/>
          <w:szCs w:val="32"/>
        </w:rPr>
      </w:pPr>
    </w:p>
    <w:p w:rsidR="004243BE" w:rsidRPr="00B71240" w:rsidRDefault="004243BE">
      <w:pPr>
        <w:rPr>
          <w:sz w:val="32"/>
          <w:szCs w:val="32"/>
        </w:rPr>
      </w:pPr>
    </w:p>
    <w:p w:rsidR="004243BE" w:rsidRPr="00B71240" w:rsidRDefault="004243BE">
      <w:pPr>
        <w:rPr>
          <w:sz w:val="32"/>
          <w:szCs w:val="32"/>
        </w:rPr>
      </w:pPr>
    </w:p>
    <w:p w:rsidR="004243BE" w:rsidRPr="00B71240" w:rsidRDefault="004243BE">
      <w:pPr>
        <w:rPr>
          <w:sz w:val="32"/>
          <w:szCs w:val="32"/>
        </w:rPr>
      </w:pPr>
    </w:p>
    <w:p w:rsidR="004243BE" w:rsidRPr="00B71240" w:rsidRDefault="004243BE">
      <w:pPr>
        <w:rPr>
          <w:sz w:val="32"/>
          <w:szCs w:val="32"/>
        </w:rPr>
      </w:pPr>
    </w:p>
    <w:p w:rsidR="004243BE" w:rsidRPr="00B71240" w:rsidRDefault="004243BE">
      <w:pPr>
        <w:rPr>
          <w:sz w:val="32"/>
          <w:szCs w:val="32"/>
        </w:rPr>
      </w:pPr>
    </w:p>
    <w:p w:rsidR="004243BE" w:rsidRPr="00B71240" w:rsidRDefault="004243BE">
      <w:pPr>
        <w:rPr>
          <w:sz w:val="32"/>
          <w:szCs w:val="32"/>
        </w:rPr>
      </w:pPr>
    </w:p>
    <w:p w:rsidR="00A435FD" w:rsidRPr="00B71240" w:rsidRDefault="00A435FD">
      <w:pPr>
        <w:rPr>
          <w:sz w:val="32"/>
          <w:szCs w:val="32"/>
        </w:rPr>
      </w:pPr>
    </w:p>
    <w:p w:rsidR="00A435FD" w:rsidRPr="00B71240" w:rsidRDefault="00A435FD">
      <w:pPr>
        <w:rPr>
          <w:b/>
          <w:sz w:val="32"/>
          <w:szCs w:val="32"/>
          <w:u w:val="single"/>
        </w:rPr>
      </w:pPr>
    </w:p>
    <w:p w:rsidR="00A435FD" w:rsidRPr="00B71240" w:rsidRDefault="00A435FD">
      <w:pPr>
        <w:rPr>
          <w:sz w:val="32"/>
          <w:szCs w:val="32"/>
        </w:rPr>
      </w:pPr>
    </w:p>
    <w:sectPr w:rsidR="00A435FD" w:rsidRPr="00B712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B3D27"/>
    <w:multiLevelType w:val="hybridMultilevel"/>
    <w:tmpl w:val="810C4DA8"/>
    <w:lvl w:ilvl="0" w:tplc="B57285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25619"/>
    <w:multiLevelType w:val="hybridMultilevel"/>
    <w:tmpl w:val="EBAE2576"/>
    <w:lvl w:ilvl="0" w:tplc="B57285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D3A67"/>
    <w:multiLevelType w:val="hybridMultilevel"/>
    <w:tmpl w:val="703AF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E4125"/>
    <w:multiLevelType w:val="hybridMultilevel"/>
    <w:tmpl w:val="4AD43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7F3C0C"/>
    <w:multiLevelType w:val="hybridMultilevel"/>
    <w:tmpl w:val="C3AE6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17441F"/>
    <w:multiLevelType w:val="hybridMultilevel"/>
    <w:tmpl w:val="445CD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7B494C"/>
    <w:multiLevelType w:val="hybridMultilevel"/>
    <w:tmpl w:val="6E842EA6"/>
    <w:lvl w:ilvl="0" w:tplc="475A972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E02"/>
    <w:rsid w:val="00004896"/>
    <w:rsid w:val="00163E69"/>
    <w:rsid w:val="00165F88"/>
    <w:rsid w:val="00256F51"/>
    <w:rsid w:val="00321E02"/>
    <w:rsid w:val="004243BE"/>
    <w:rsid w:val="00597594"/>
    <w:rsid w:val="00655C18"/>
    <w:rsid w:val="009A7793"/>
    <w:rsid w:val="00A435FD"/>
    <w:rsid w:val="00A56B78"/>
    <w:rsid w:val="00B71240"/>
    <w:rsid w:val="00CD3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A621F"/>
  <w15:chartTrackingRefBased/>
  <w15:docId w15:val="{79916B37-ECE2-43A1-AB83-4797F89DC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43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Infologix IT Services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Youness</dc:creator>
  <cp:keywords/>
  <dc:description/>
  <cp:lastModifiedBy>Jane Youness</cp:lastModifiedBy>
  <cp:revision>6</cp:revision>
  <cp:lastPrinted>2026-06-09T16:17:00Z</cp:lastPrinted>
  <dcterms:created xsi:type="dcterms:W3CDTF">2026-06-08T12:45:00Z</dcterms:created>
  <dcterms:modified xsi:type="dcterms:W3CDTF">2026-06-09T16:33:00Z</dcterms:modified>
</cp:coreProperties>
</file>